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C7" w:rsidRPr="009A7FDD" w:rsidRDefault="00546962" w:rsidP="009A7FDD">
      <w:pPr>
        <w:spacing w:after="0"/>
        <w:rPr>
          <w:rFonts w:ascii="Century Gothic" w:hAnsi="Century Gothic"/>
          <w:b/>
          <w:sz w:val="28"/>
          <w:szCs w:val="28"/>
        </w:rPr>
      </w:pPr>
      <w:r>
        <w:rPr>
          <w:rFonts w:ascii="Century Gothic" w:hAnsi="Century Gothic"/>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19.35pt;margin-top:-14.25pt;width:154.05pt;height:75.35pt;z-index:251660288;mso-width-relative:margin;mso-height-relative:margin">
            <v:textbox>
              <w:txbxContent>
                <w:p w:rsidR="006E5FC7" w:rsidRDefault="006E5FC7" w:rsidP="006E5FC7">
                  <w:pPr>
                    <w:spacing w:after="0"/>
                    <w:jc w:val="center"/>
                    <w:rPr>
                      <w:rFonts w:ascii="Century Gothic" w:hAnsi="Century Gothic"/>
                      <w:sz w:val="24"/>
                      <w:szCs w:val="24"/>
                    </w:rPr>
                  </w:pPr>
                  <w:r w:rsidRPr="006E5FC7">
                    <w:rPr>
                      <w:rFonts w:ascii="Century Gothic" w:hAnsi="Century Gothic"/>
                      <w:sz w:val="24"/>
                      <w:szCs w:val="24"/>
                    </w:rPr>
                    <w:t>Mrs. Kathy Henkel</w:t>
                  </w:r>
                  <w:r>
                    <w:rPr>
                      <w:rFonts w:ascii="Century Gothic" w:hAnsi="Century Gothic"/>
                      <w:sz w:val="24"/>
                      <w:szCs w:val="24"/>
                    </w:rPr>
                    <w:t xml:space="preserve"> </w:t>
                  </w:r>
                </w:p>
                <w:p w:rsidR="006E5FC7" w:rsidRDefault="006E5FC7" w:rsidP="006E5FC7">
                  <w:pPr>
                    <w:spacing w:after="0"/>
                    <w:jc w:val="center"/>
                    <w:rPr>
                      <w:rFonts w:ascii="Century Gothic" w:hAnsi="Century Gothic"/>
                      <w:sz w:val="24"/>
                      <w:szCs w:val="24"/>
                    </w:rPr>
                  </w:pPr>
                  <w:r>
                    <w:rPr>
                      <w:rFonts w:ascii="Century Gothic" w:hAnsi="Century Gothic"/>
                      <w:sz w:val="24"/>
                      <w:szCs w:val="24"/>
                    </w:rPr>
                    <w:t>784-2400 ex. 3245</w:t>
                  </w:r>
                </w:p>
                <w:p w:rsidR="006E5FC7" w:rsidRDefault="00546962" w:rsidP="006E5FC7">
                  <w:pPr>
                    <w:spacing w:after="0"/>
                    <w:jc w:val="center"/>
                    <w:rPr>
                      <w:rFonts w:ascii="Century Gothic" w:hAnsi="Century Gothic"/>
                      <w:sz w:val="24"/>
                      <w:szCs w:val="24"/>
                    </w:rPr>
                  </w:pPr>
                  <w:hyperlink r:id="rId5" w:history="1">
                    <w:r w:rsidR="006E5FC7" w:rsidRPr="004F00A4">
                      <w:rPr>
                        <w:rStyle w:val="Hyperlink"/>
                        <w:rFonts w:ascii="Century Gothic" w:hAnsi="Century Gothic"/>
                        <w:sz w:val="24"/>
                        <w:szCs w:val="24"/>
                      </w:rPr>
                      <w:t>khenkel@khps.org</w:t>
                    </w:r>
                  </w:hyperlink>
                </w:p>
                <w:p w:rsidR="006E5FC7" w:rsidRDefault="006E5FC7" w:rsidP="006E5FC7">
                  <w:pPr>
                    <w:spacing w:after="0"/>
                    <w:jc w:val="center"/>
                    <w:rPr>
                      <w:rFonts w:ascii="Century Gothic" w:hAnsi="Century Gothic"/>
                      <w:sz w:val="24"/>
                      <w:szCs w:val="24"/>
                    </w:rPr>
                  </w:pPr>
                  <w:proofErr w:type="gramStart"/>
                  <w:r>
                    <w:rPr>
                      <w:rFonts w:ascii="Century Gothic" w:hAnsi="Century Gothic"/>
                      <w:sz w:val="24"/>
                      <w:szCs w:val="24"/>
                    </w:rPr>
                    <w:t>prep</w:t>
                  </w:r>
                  <w:proofErr w:type="gramEnd"/>
                  <w:r>
                    <w:rPr>
                      <w:rFonts w:ascii="Century Gothic" w:hAnsi="Century Gothic"/>
                      <w:sz w:val="24"/>
                      <w:szCs w:val="24"/>
                    </w:rPr>
                    <w:t>: 9:10-10:05</w:t>
                  </w:r>
                </w:p>
                <w:p w:rsidR="006E5FC7" w:rsidRPr="006E5FC7" w:rsidRDefault="006E5FC7" w:rsidP="006E5FC7">
                  <w:pPr>
                    <w:spacing w:after="0"/>
                    <w:jc w:val="center"/>
                    <w:rPr>
                      <w:rFonts w:ascii="Century Gothic" w:hAnsi="Century Gothic"/>
                      <w:sz w:val="24"/>
                      <w:szCs w:val="24"/>
                    </w:rPr>
                  </w:pPr>
                </w:p>
              </w:txbxContent>
            </v:textbox>
          </v:shape>
        </w:pict>
      </w:r>
      <w:r>
        <w:rPr>
          <w:rFonts w:ascii="Century Gothic" w:hAnsi="Century Gothic"/>
          <w:b/>
          <w:noProof/>
          <w:sz w:val="28"/>
          <w:szCs w:val="28"/>
        </w:rPr>
        <w:pict>
          <v:shape id="_x0000_s1027" type="#_x0000_t202" style="position:absolute;margin-left:382.95pt;margin-top:-14.25pt;width:158.2pt;height:75.35pt;z-index:251661312;mso-width-relative:margin;mso-height-relative:margin">
            <v:textbox>
              <w:txbxContent>
                <w:p w:rsidR="006E5FC7" w:rsidRDefault="006E5FC7" w:rsidP="006E5FC7">
                  <w:pPr>
                    <w:spacing w:after="0"/>
                    <w:jc w:val="center"/>
                    <w:rPr>
                      <w:rFonts w:ascii="Century Gothic" w:hAnsi="Century Gothic"/>
                      <w:sz w:val="24"/>
                      <w:szCs w:val="24"/>
                    </w:rPr>
                  </w:pPr>
                  <w:r>
                    <w:rPr>
                      <w:rFonts w:ascii="Century Gothic" w:hAnsi="Century Gothic"/>
                      <w:sz w:val="24"/>
                      <w:szCs w:val="24"/>
                    </w:rPr>
                    <w:t>Mrs. Cara Gregory</w:t>
                  </w:r>
                </w:p>
                <w:p w:rsidR="006E5FC7" w:rsidRDefault="006E5FC7" w:rsidP="006E5FC7">
                  <w:pPr>
                    <w:spacing w:after="0"/>
                    <w:jc w:val="center"/>
                    <w:rPr>
                      <w:rFonts w:ascii="Century Gothic" w:hAnsi="Century Gothic"/>
                      <w:sz w:val="24"/>
                      <w:szCs w:val="24"/>
                    </w:rPr>
                  </w:pPr>
                  <w:r>
                    <w:rPr>
                      <w:rFonts w:ascii="Century Gothic" w:hAnsi="Century Gothic"/>
                      <w:sz w:val="24"/>
                      <w:szCs w:val="24"/>
                    </w:rPr>
                    <w:t>784-2400 ext. 3243</w:t>
                  </w:r>
                </w:p>
                <w:p w:rsidR="006E5FC7" w:rsidRDefault="00546962" w:rsidP="006E5FC7">
                  <w:pPr>
                    <w:spacing w:after="0"/>
                    <w:jc w:val="center"/>
                    <w:rPr>
                      <w:rFonts w:ascii="Century Gothic" w:hAnsi="Century Gothic"/>
                      <w:sz w:val="24"/>
                      <w:szCs w:val="24"/>
                    </w:rPr>
                  </w:pPr>
                  <w:hyperlink r:id="rId6" w:history="1">
                    <w:r w:rsidR="006E5FC7" w:rsidRPr="004F00A4">
                      <w:rPr>
                        <w:rStyle w:val="Hyperlink"/>
                        <w:rFonts w:ascii="Century Gothic" w:hAnsi="Century Gothic"/>
                        <w:sz w:val="24"/>
                        <w:szCs w:val="24"/>
                      </w:rPr>
                      <w:t>cgregory@khps.org</w:t>
                    </w:r>
                  </w:hyperlink>
                </w:p>
                <w:p w:rsidR="006E5FC7" w:rsidRPr="006E5FC7" w:rsidRDefault="006E5FC7" w:rsidP="006E5FC7">
                  <w:pPr>
                    <w:spacing w:after="0"/>
                    <w:jc w:val="center"/>
                    <w:rPr>
                      <w:rFonts w:ascii="Century Gothic" w:hAnsi="Century Gothic"/>
                      <w:sz w:val="24"/>
                      <w:szCs w:val="24"/>
                    </w:rPr>
                  </w:pPr>
                  <w:proofErr w:type="gramStart"/>
                  <w:r>
                    <w:rPr>
                      <w:rFonts w:ascii="Century Gothic" w:hAnsi="Century Gothic"/>
                      <w:sz w:val="24"/>
                      <w:szCs w:val="24"/>
                    </w:rPr>
                    <w:t>prep</w:t>
                  </w:r>
                  <w:proofErr w:type="gramEnd"/>
                  <w:r>
                    <w:rPr>
                      <w:rFonts w:ascii="Century Gothic" w:hAnsi="Century Gothic"/>
                      <w:sz w:val="24"/>
                      <w:szCs w:val="24"/>
                    </w:rPr>
                    <w:t>: 1:30-2:25</w:t>
                  </w:r>
                </w:p>
              </w:txbxContent>
            </v:textbox>
          </v:shape>
        </w:pict>
      </w:r>
      <w:r w:rsidR="006E5FC7" w:rsidRPr="009A7FDD">
        <w:rPr>
          <w:rFonts w:ascii="Century Gothic" w:hAnsi="Century Gothic"/>
          <w:b/>
          <w:sz w:val="28"/>
          <w:szCs w:val="28"/>
        </w:rPr>
        <w:t>College English 12- 2012/2013</w:t>
      </w:r>
    </w:p>
    <w:p w:rsidR="009A7FDD" w:rsidRDefault="009A7FDD" w:rsidP="009A7FDD">
      <w:pPr>
        <w:spacing w:after="0"/>
        <w:rPr>
          <w:rFonts w:ascii="Century Gothic" w:hAnsi="Century Gothic"/>
          <w:sz w:val="24"/>
          <w:szCs w:val="24"/>
        </w:rPr>
      </w:pPr>
    </w:p>
    <w:p w:rsidR="006E5FC7" w:rsidRPr="009A7FDD" w:rsidRDefault="009A7FDD" w:rsidP="009A7FDD">
      <w:pPr>
        <w:spacing w:after="0"/>
        <w:rPr>
          <w:rFonts w:ascii="Century Gothic" w:hAnsi="Century Gothic"/>
          <w:sz w:val="24"/>
          <w:szCs w:val="24"/>
        </w:rPr>
      </w:pPr>
      <w:r w:rsidRPr="009A7FDD">
        <w:rPr>
          <w:rFonts w:ascii="Century Gothic" w:hAnsi="Century Gothic"/>
          <w:sz w:val="24"/>
          <w:szCs w:val="24"/>
        </w:rPr>
        <w:t>Class Website:</w:t>
      </w:r>
    </w:p>
    <w:p w:rsidR="009A7FDD" w:rsidRDefault="00546962" w:rsidP="009A7FDD">
      <w:pPr>
        <w:spacing w:after="0"/>
        <w:rPr>
          <w:rFonts w:ascii="Century Gothic" w:hAnsi="Century Gothic"/>
          <w:sz w:val="24"/>
          <w:szCs w:val="24"/>
        </w:rPr>
      </w:pPr>
      <w:hyperlink r:id="rId7" w:history="1">
        <w:r w:rsidR="009A7FDD" w:rsidRPr="0084674A">
          <w:rPr>
            <w:rStyle w:val="Hyperlink"/>
            <w:rFonts w:ascii="Century Gothic" w:hAnsi="Century Gothic"/>
            <w:sz w:val="24"/>
            <w:szCs w:val="24"/>
          </w:rPr>
          <w:t>www.khhssuperseniors.weebly.com</w:t>
        </w:r>
      </w:hyperlink>
    </w:p>
    <w:p w:rsidR="009A7FDD" w:rsidRPr="009A7FDD" w:rsidRDefault="009A7FDD" w:rsidP="009A7FDD">
      <w:pPr>
        <w:spacing w:after="0"/>
        <w:rPr>
          <w:rFonts w:ascii="Century Gothic" w:hAnsi="Century Gothic"/>
          <w:sz w:val="24"/>
          <w:szCs w:val="24"/>
        </w:rPr>
      </w:pPr>
    </w:p>
    <w:p w:rsidR="00B660EB" w:rsidRPr="00777D61" w:rsidRDefault="00B660EB" w:rsidP="000C5256">
      <w:pPr>
        <w:spacing w:after="0"/>
        <w:rPr>
          <w:rFonts w:ascii="Century Gothic" w:hAnsi="Century Gothic"/>
        </w:rPr>
      </w:pPr>
      <w:r w:rsidRPr="00777D61">
        <w:rPr>
          <w:rFonts w:ascii="Century Gothic" w:hAnsi="Century Gothic"/>
        </w:rPr>
        <w:t xml:space="preserve">This </w:t>
      </w:r>
      <w:r>
        <w:rPr>
          <w:rFonts w:ascii="Century Gothic" w:hAnsi="Century Gothic"/>
        </w:rPr>
        <w:t xml:space="preserve">course, one of two choices for </w:t>
      </w:r>
      <w:r w:rsidR="00FB404E">
        <w:rPr>
          <w:rFonts w:ascii="Century Gothic" w:hAnsi="Century Gothic"/>
        </w:rPr>
        <w:t xml:space="preserve">the required </w:t>
      </w:r>
      <w:r>
        <w:rPr>
          <w:rFonts w:ascii="Century Gothic" w:hAnsi="Century Gothic"/>
        </w:rPr>
        <w:t>12</w:t>
      </w:r>
      <w:r w:rsidRPr="00B660EB">
        <w:rPr>
          <w:rFonts w:ascii="Century Gothic" w:hAnsi="Century Gothic"/>
          <w:vertAlign w:val="superscript"/>
        </w:rPr>
        <w:t>th</w:t>
      </w:r>
      <w:r>
        <w:rPr>
          <w:rFonts w:ascii="Century Gothic" w:hAnsi="Century Gothic"/>
        </w:rPr>
        <w:t xml:space="preserve"> grade English credit, in which </w:t>
      </w:r>
      <w:r w:rsidRPr="00B660EB">
        <w:rPr>
          <w:rFonts w:ascii="Century Gothic" w:hAnsi="Century Gothic"/>
          <w:b/>
          <w:i/>
        </w:rPr>
        <w:t>you have chosen</w:t>
      </w:r>
      <w:r>
        <w:rPr>
          <w:rFonts w:ascii="Century Gothic" w:hAnsi="Century Gothic"/>
        </w:rPr>
        <w:t xml:space="preserve"> to </w:t>
      </w:r>
      <w:r w:rsidR="00FB404E">
        <w:rPr>
          <w:rFonts w:ascii="Century Gothic" w:hAnsi="Century Gothic"/>
        </w:rPr>
        <w:t>enroll</w:t>
      </w:r>
      <w:r>
        <w:rPr>
          <w:rFonts w:ascii="Century Gothic" w:hAnsi="Century Gothic"/>
        </w:rPr>
        <w:t>,</w:t>
      </w:r>
      <w:r w:rsidRPr="00777D61">
        <w:rPr>
          <w:rFonts w:ascii="Century Gothic" w:hAnsi="Century Gothic"/>
        </w:rPr>
        <w:t xml:space="preserve"> </w:t>
      </w:r>
      <w:proofErr w:type="gramStart"/>
      <w:r w:rsidRPr="00777D61">
        <w:rPr>
          <w:rFonts w:ascii="Century Gothic" w:hAnsi="Century Gothic"/>
        </w:rPr>
        <w:t>is designed</w:t>
      </w:r>
      <w:proofErr w:type="gramEnd"/>
      <w:r w:rsidRPr="00777D61">
        <w:rPr>
          <w:rFonts w:ascii="Century Gothic" w:hAnsi="Century Gothic"/>
        </w:rPr>
        <w:t xml:space="preserve"> to improve your reading, writing, and verbal communication skills. Proficiency in these language arts is essential for your current and future success in our fast-paced, highly competitive world. </w:t>
      </w:r>
      <w:r>
        <w:rPr>
          <w:rFonts w:ascii="Century Gothic" w:hAnsi="Century Gothic"/>
        </w:rPr>
        <w:t xml:space="preserve">Further, your active participation in this course should prepare you to succeed in your future college academic work. </w:t>
      </w:r>
      <w:r w:rsidRPr="00777D61">
        <w:rPr>
          <w:rFonts w:ascii="Century Gothic" w:hAnsi="Century Gothic"/>
        </w:rPr>
        <w:t>We will be practicing strategies to improve your reading comprehension</w:t>
      </w:r>
      <w:r>
        <w:rPr>
          <w:rFonts w:ascii="Century Gothic" w:hAnsi="Century Gothic"/>
        </w:rPr>
        <w:t>,</w:t>
      </w:r>
      <w:r w:rsidRPr="00777D61">
        <w:rPr>
          <w:rFonts w:ascii="Century Gothic" w:hAnsi="Century Gothic"/>
        </w:rPr>
        <w:t xml:space="preserve"> </w:t>
      </w:r>
      <w:r>
        <w:rPr>
          <w:rFonts w:ascii="Century Gothic" w:hAnsi="Century Gothic"/>
        </w:rPr>
        <w:t xml:space="preserve">analytical and critical thinking skill, </w:t>
      </w:r>
      <w:r w:rsidRPr="00777D61">
        <w:rPr>
          <w:rFonts w:ascii="Century Gothic" w:hAnsi="Century Gothic"/>
        </w:rPr>
        <w:t xml:space="preserve">and ability to write effectively for multiple purposes and audiences. This translates into </w:t>
      </w:r>
      <w:r w:rsidRPr="00B660EB">
        <w:rPr>
          <w:rFonts w:ascii="Century Gothic" w:hAnsi="Century Gothic"/>
          <w:b/>
        </w:rPr>
        <w:t>substantial</w:t>
      </w:r>
      <w:r w:rsidRPr="00777D61">
        <w:rPr>
          <w:rFonts w:ascii="Century Gothic" w:hAnsi="Century Gothic"/>
        </w:rPr>
        <w:t xml:space="preserve"> reading, writing, discussing, and sharing of ideas, so come ready to work individually as well as collaboratively.</w:t>
      </w:r>
    </w:p>
    <w:p w:rsidR="00B660EB" w:rsidRDefault="00B660EB" w:rsidP="00B660EB">
      <w:pPr>
        <w:spacing w:after="0"/>
        <w:rPr>
          <w:rFonts w:ascii="Century Gothic" w:hAnsi="Century Gothic"/>
          <w:b/>
        </w:rPr>
      </w:pPr>
    </w:p>
    <w:p w:rsidR="00B660EB" w:rsidRDefault="00B660EB" w:rsidP="00B660EB">
      <w:pPr>
        <w:spacing w:after="0"/>
        <w:rPr>
          <w:rFonts w:ascii="Century Gothic" w:hAnsi="Century Gothic"/>
          <w:b/>
        </w:rPr>
      </w:pPr>
      <w:r>
        <w:rPr>
          <w:rFonts w:ascii="Century Gothic" w:hAnsi="Century Gothic"/>
          <w:b/>
        </w:rPr>
        <w:t>Tentative Outline</w:t>
      </w:r>
      <w:r w:rsidR="00FB404E">
        <w:rPr>
          <w:rFonts w:ascii="Century Gothic" w:hAnsi="Century Gothic"/>
          <w:b/>
        </w:rPr>
        <w:t xml:space="preserve"> </w:t>
      </w:r>
      <w:r w:rsidR="00FB404E" w:rsidRPr="00FB404E">
        <w:rPr>
          <w:rFonts w:ascii="Century Gothic" w:hAnsi="Century Gothic"/>
        </w:rPr>
        <w:t>(subject to change)</w:t>
      </w:r>
    </w:p>
    <w:tbl>
      <w:tblPr>
        <w:tblStyle w:val="TableGrid"/>
        <w:tblW w:w="0" w:type="auto"/>
        <w:tblLook w:val="04A0"/>
      </w:tblPr>
      <w:tblGrid>
        <w:gridCol w:w="5508"/>
        <w:gridCol w:w="5508"/>
      </w:tblGrid>
      <w:tr w:rsidR="00B660EB" w:rsidTr="00B660EB">
        <w:tc>
          <w:tcPr>
            <w:tcW w:w="5508" w:type="dxa"/>
          </w:tcPr>
          <w:p w:rsidR="00B660EB" w:rsidRPr="00807A73" w:rsidRDefault="00B660EB" w:rsidP="00B660EB">
            <w:pPr>
              <w:rPr>
                <w:rFonts w:ascii="Century Gothic" w:hAnsi="Century Gothic"/>
                <w:u w:val="single"/>
              </w:rPr>
            </w:pPr>
            <w:r w:rsidRPr="00807A73">
              <w:rPr>
                <w:rFonts w:ascii="Century Gothic" w:hAnsi="Century Gothic"/>
                <w:u w:val="single"/>
              </w:rPr>
              <w:t>1</w:t>
            </w:r>
            <w:r w:rsidRPr="00807A73">
              <w:rPr>
                <w:rFonts w:ascii="Century Gothic" w:hAnsi="Century Gothic"/>
                <w:u w:val="single"/>
                <w:vertAlign w:val="superscript"/>
              </w:rPr>
              <w:t>st</w:t>
            </w:r>
            <w:r w:rsidRPr="00807A73">
              <w:rPr>
                <w:rFonts w:ascii="Century Gothic" w:hAnsi="Century Gothic"/>
                <w:u w:val="single"/>
              </w:rPr>
              <w:t xml:space="preserve"> semester</w:t>
            </w:r>
          </w:p>
          <w:p w:rsidR="00C07396" w:rsidRPr="00C07396" w:rsidRDefault="00FB404E" w:rsidP="00B660EB">
            <w:pPr>
              <w:rPr>
                <w:rFonts w:ascii="Century Gothic" w:hAnsi="Century Gothic"/>
                <w:b/>
              </w:rPr>
            </w:pPr>
            <w:r w:rsidRPr="00C07396">
              <w:rPr>
                <w:rFonts w:ascii="Century Gothic" w:hAnsi="Century Gothic"/>
                <w:b/>
              </w:rPr>
              <w:t xml:space="preserve">Where Am I Going? Unit </w:t>
            </w:r>
          </w:p>
          <w:p w:rsidR="00B660EB" w:rsidRDefault="00FB404E" w:rsidP="00B660EB">
            <w:pPr>
              <w:rPr>
                <w:rFonts w:ascii="Century Gothic" w:hAnsi="Century Gothic"/>
              </w:rPr>
            </w:pPr>
            <w:r>
              <w:rPr>
                <w:rFonts w:ascii="Century Gothic" w:hAnsi="Century Gothic"/>
              </w:rPr>
              <w:t>(Plan, resume, college application essays)</w:t>
            </w:r>
          </w:p>
          <w:p w:rsidR="00C07396" w:rsidRPr="00C07396" w:rsidRDefault="00C07396" w:rsidP="00B660EB">
            <w:pPr>
              <w:rPr>
                <w:rFonts w:ascii="Century Gothic" w:hAnsi="Century Gothic"/>
                <w:b/>
              </w:rPr>
            </w:pPr>
            <w:r w:rsidRPr="00C07396">
              <w:rPr>
                <w:rFonts w:ascii="Century Gothic" w:hAnsi="Century Gothic"/>
                <w:b/>
              </w:rPr>
              <w:t>Big Brother is Watching You!</w:t>
            </w:r>
            <w:r w:rsidR="00FB404E" w:rsidRPr="00C07396">
              <w:rPr>
                <w:rFonts w:ascii="Century Gothic" w:hAnsi="Century Gothic"/>
                <w:b/>
              </w:rPr>
              <w:t xml:space="preserve"> Unit </w:t>
            </w:r>
          </w:p>
          <w:p w:rsidR="00FB404E" w:rsidRDefault="00FB404E" w:rsidP="00B660EB">
            <w:pPr>
              <w:rPr>
                <w:rFonts w:ascii="Century Gothic" w:hAnsi="Century Gothic"/>
              </w:rPr>
            </w:pPr>
            <w:r>
              <w:rPr>
                <w:rFonts w:ascii="Century Gothic" w:hAnsi="Century Gothic"/>
              </w:rPr>
              <w:t>(annotated bibliography, research essay)</w:t>
            </w:r>
          </w:p>
          <w:p w:rsidR="00FB404E" w:rsidRDefault="00FB404E" w:rsidP="00B660EB">
            <w:pPr>
              <w:rPr>
                <w:rFonts w:ascii="Century Gothic" w:hAnsi="Century Gothic"/>
                <w:i/>
              </w:rPr>
            </w:pPr>
            <w:r w:rsidRPr="00C07396">
              <w:rPr>
                <w:rFonts w:ascii="Century Gothic" w:hAnsi="Century Gothic"/>
                <w:b/>
              </w:rPr>
              <w:t>Power &amp; Control Unit-</w:t>
            </w:r>
            <w:r>
              <w:rPr>
                <w:rFonts w:ascii="Century Gothic" w:hAnsi="Century Gothic"/>
              </w:rPr>
              <w:t xml:space="preserve"> </w:t>
            </w:r>
            <w:r w:rsidRPr="00FB404E">
              <w:rPr>
                <w:rFonts w:ascii="Century Gothic" w:hAnsi="Century Gothic"/>
                <w:i/>
              </w:rPr>
              <w:t>1984,</w:t>
            </w:r>
            <w:r>
              <w:rPr>
                <w:rFonts w:ascii="Century Gothic" w:hAnsi="Century Gothic"/>
              </w:rPr>
              <w:t xml:space="preserve"> </w:t>
            </w:r>
            <w:r w:rsidRPr="00FB404E">
              <w:rPr>
                <w:rFonts w:ascii="Century Gothic" w:hAnsi="Century Gothic"/>
                <w:i/>
              </w:rPr>
              <w:t>Macbeth</w:t>
            </w:r>
          </w:p>
          <w:p w:rsidR="00C07396" w:rsidRPr="00C07396" w:rsidRDefault="00C07396" w:rsidP="00B660EB">
            <w:pPr>
              <w:rPr>
                <w:rFonts w:ascii="Century Gothic" w:hAnsi="Century Gothic"/>
              </w:rPr>
            </w:pPr>
            <w:r>
              <w:rPr>
                <w:rFonts w:ascii="Century Gothic" w:hAnsi="Century Gothic"/>
              </w:rPr>
              <w:t>(compare/contrast essay)</w:t>
            </w:r>
          </w:p>
          <w:p w:rsidR="00FB404E" w:rsidRDefault="00FB404E" w:rsidP="00B660EB">
            <w:pPr>
              <w:rPr>
                <w:rFonts w:ascii="Century Gothic" w:hAnsi="Century Gothic"/>
                <w:i/>
              </w:rPr>
            </w:pPr>
            <w:r w:rsidRPr="00C07396">
              <w:rPr>
                <w:rFonts w:ascii="Century Gothic" w:hAnsi="Century Gothic"/>
                <w:b/>
              </w:rPr>
              <w:t>Heroes &amp; Monsters Unit</w:t>
            </w:r>
            <w:r>
              <w:rPr>
                <w:rFonts w:ascii="Century Gothic" w:hAnsi="Century Gothic"/>
              </w:rPr>
              <w:t xml:space="preserve">- </w:t>
            </w:r>
            <w:r w:rsidRPr="00FB404E">
              <w:rPr>
                <w:rFonts w:ascii="Century Gothic" w:hAnsi="Century Gothic"/>
                <w:i/>
              </w:rPr>
              <w:t>Beowulf</w:t>
            </w:r>
          </w:p>
          <w:p w:rsidR="00C07396" w:rsidRPr="00C07396" w:rsidRDefault="00C07396" w:rsidP="00B660EB">
            <w:pPr>
              <w:rPr>
                <w:rFonts w:ascii="Century Gothic" w:hAnsi="Century Gothic"/>
              </w:rPr>
            </w:pPr>
            <w:r>
              <w:rPr>
                <w:rFonts w:ascii="Century Gothic" w:hAnsi="Century Gothic"/>
              </w:rPr>
              <w:t>(extended definition essay)</w:t>
            </w:r>
          </w:p>
        </w:tc>
        <w:tc>
          <w:tcPr>
            <w:tcW w:w="5508" w:type="dxa"/>
          </w:tcPr>
          <w:p w:rsidR="00B660EB" w:rsidRPr="00807A73" w:rsidRDefault="00FB404E" w:rsidP="00B660EB">
            <w:pPr>
              <w:rPr>
                <w:rFonts w:ascii="Century Gothic" w:hAnsi="Century Gothic"/>
                <w:u w:val="single"/>
              </w:rPr>
            </w:pPr>
            <w:r w:rsidRPr="00807A73">
              <w:rPr>
                <w:rFonts w:ascii="Century Gothic" w:hAnsi="Century Gothic"/>
                <w:u w:val="single"/>
              </w:rPr>
              <w:t>2</w:t>
            </w:r>
            <w:r w:rsidRPr="00807A73">
              <w:rPr>
                <w:rFonts w:ascii="Century Gothic" w:hAnsi="Century Gothic"/>
                <w:u w:val="single"/>
                <w:vertAlign w:val="superscript"/>
              </w:rPr>
              <w:t>nd</w:t>
            </w:r>
            <w:r w:rsidRPr="00807A73">
              <w:rPr>
                <w:rFonts w:ascii="Century Gothic" w:hAnsi="Century Gothic"/>
                <w:u w:val="single"/>
              </w:rPr>
              <w:t xml:space="preserve"> semester</w:t>
            </w:r>
          </w:p>
          <w:p w:rsidR="00FB404E" w:rsidRDefault="00FB404E" w:rsidP="00B660EB">
            <w:pPr>
              <w:rPr>
                <w:rFonts w:ascii="Century Gothic" w:hAnsi="Century Gothic"/>
                <w:i/>
              </w:rPr>
            </w:pPr>
            <w:r w:rsidRPr="00C07396">
              <w:rPr>
                <w:rFonts w:ascii="Century Gothic" w:hAnsi="Century Gothic"/>
                <w:b/>
              </w:rPr>
              <w:t>Hero &amp; Monsters Unit cont’d</w:t>
            </w:r>
            <w:r>
              <w:rPr>
                <w:rFonts w:ascii="Century Gothic" w:hAnsi="Century Gothic"/>
              </w:rPr>
              <w:t xml:space="preserve">- </w:t>
            </w:r>
            <w:r w:rsidRPr="00FB404E">
              <w:rPr>
                <w:rFonts w:ascii="Century Gothic" w:hAnsi="Century Gothic"/>
                <w:i/>
              </w:rPr>
              <w:t>Frankenstein</w:t>
            </w:r>
          </w:p>
          <w:p w:rsidR="00C07396" w:rsidRPr="00C07396" w:rsidRDefault="00C07396" w:rsidP="00B660EB">
            <w:pPr>
              <w:rPr>
                <w:rFonts w:ascii="Century Gothic" w:hAnsi="Century Gothic"/>
              </w:rPr>
            </w:pPr>
            <w:r>
              <w:rPr>
                <w:rFonts w:ascii="Century Gothic" w:hAnsi="Century Gothic"/>
              </w:rPr>
              <w:t>(intro/practice literary analysis)</w:t>
            </w:r>
          </w:p>
          <w:p w:rsidR="00FB404E" w:rsidRDefault="00FB404E" w:rsidP="00B660EB">
            <w:pPr>
              <w:rPr>
                <w:rFonts w:ascii="Century Gothic" w:hAnsi="Century Gothic"/>
                <w:i/>
              </w:rPr>
            </w:pPr>
            <w:r w:rsidRPr="00C07396">
              <w:rPr>
                <w:rFonts w:ascii="Century Gothic" w:hAnsi="Century Gothic"/>
                <w:b/>
              </w:rPr>
              <w:t>Societal Expectations Unit</w:t>
            </w:r>
            <w:r>
              <w:rPr>
                <w:rFonts w:ascii="Century Gothic" w:hAnsi="Century Gothic"/>
              </w:rPr>
              <w:t xml:space="preserve">- </w:t>
            </w:r>
            <w:r w:rsidRPr="00FB404E">
              <w:rPr>
                <w:rFonts w:ascii="Century Gothic" w:hAnsi="Century Gothic"/>
                <w:i/>
              </w:rPr>
              <w:t>The Adventures of Huckleberry Finn</w:t>
            </w:r>
            <w:r>
              <w:rPr>
                <w:rFonts w:ascii="Century Gothic" w:hAnsi="Century Gothic"/>
              </w:rPr>
              <w:t xml:space="preserve">, </w:t>
            </w:r>
            <w:r w:rsidRPr="00FB404E">
              <w:rPr>
                <w:rFonts w:ascii="Century Gothic" w:hAnsi="Century Gothic"/>
                <w:i/>
              </w:rPr>
              <w:t>The Poisonwood Bible</w:t>
            </w:r>
          </w:p>
          <w:p w:rsidR="00C07396" w:rsidRPr="00C07396" w:rsidRDefault="00C07396" w:rsidP="00B660EB">
            <w:pPr>
              <w:rPr>
                <w:rFonts w:ascii="Century Gothic" w:hAnsi="Century Gothic"/>
              </w:rPr>
            </w:pPr>
            <w:r>
              <w:rPr>
                <w:rFonts w:ascii="Century Gothic" w:hAnsi="Century Gothic"/>
              </w:rPr>
              <w:t>Literary analysis)</w:t>
            </w:r>
          </w:p>
          <w:p w:rsidR="00C07396" w:rsidRPr="00C07396" w:rsidRDefault="00FB404E" w:rsidP="00B660EB">
            <w:pPr>
              <w:rPr>
                <w:rFonts w:ascii="Century Gothic" w:hAnsi="Century Gothic"/>
                <w:b/>
              </w:rPr>
            </w:pPr>
            <w:r w:rsidRPr="00C07396">
              <w:rPr>
                <w:rFonts w:ascii="Century Gothic" w:hAnsi="Century Gothic"/>
                <w:b/>
              </w:rPr>
              <w:t xml:space="preserve">Where Have I Been? Unit </w:t>
            </w:r>
          </w:p>
          <w:p w:rsidR="00FB404E" w:rsidRPr="00FB404E" w:rsidRDefault="00C07396" w:rsidP="00B660EB">
            <w:pPr>
              <w:rPr>
                <w:rFonts w:ascii="Century Gothic" w:hAnsi="Century Gothic"/>
              </w:rPr>
            </w:pPr>
            <w:r>
              <w:rPr>
                <w:rFonts w:ascii="Century Gothic" w:hAnsi="Century Gothic"/>
              </w:rPr>
              <w:t>(</w:t>
            </w:r>
            <w:r w:rsidR="00FB404E">
              <w:rPr>
                <w:rFonts w:ascii="Century Gothic" w:hAnsi="Century Gothic"/>
              </w:rPr>
              <w:t>reflective &amp; culminating activities</w:t>
            </w:r>
            <w:r>
              <w:rPr>
                <w:rFonts w:ascii="Century Gothic" w:hAnsi="Century Gothic"/>
              </w:rPr>
              <w:t>)</w:t>
            </w:r>
          </w:p>
        </w:tc>
      </w:tr>
    </w:tbl>
    <w:p w:rsidR="00B660EB" w:rsidRDefault="00B660EB" w:rsidP="00B660EB">
      <w:pPr>
        <w:spacing w:after="0"/>
        <w:rPr>
          <w:rFonts w:ascii="Century Gothic" w:hAnsi="Century Gothic"/>
        </w:rPr>
      </w:pPr>
    </w:p>
    <w:p w:rsidR="00807A73" w:rsidRPr="00807A73" w:rsidRDefault="00807A73" w:rsidP="00807A73">
      <w:pPr>
        <w:spacing w:after="0"/>
        <w:rPr>
          <w:rFonts w:ascii="Century Gothic" w:hAnsi="Century Gothic"/>
          <w:b/>
        </w:rPr>
        <w:sectPr w:rsidR="00807A73" w:rsidRPr="00807A73" w:rsidSect="00BF0D5D">
          <w:pgSz w:w="12240" w:h="15840"/>
          <w:pgMar w:top="720" w:right="720" w:bottom="720" w:left="720" w:header="720" w:footer="720" w:gutter="0"/>
          <w:cols w:space="720"/>
          <w:docGrid w:linePitch="360"/>
        </w:sectPr>
      </w:pPr>
      <w:r w:rsidRPr="00807A73">
        <w:rPr>
          <w:rFonts w:ascii="Century Gothic" w:hAnsi="Century Gothic"/>
          <w:b/>
        </w:rPr>
        <w:t>Grading Scale</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lastRenderedPageBreak/>
        <w:t>94-100</w:t>
      </w:r>
      <w:r w:rsidRPr="00777D61">
        <w:rPr>
          <w:rFonts w:ascii="Century Gothic" w:hAnsi="Century Gothic"/>
          <w:sz w:val="21"/>
          <w:szCs w:val="21"/>
        </w:rPr>
        <w:tab/>
      </w:r>
      <w:r w:rsidRPr="00777D61">
        <w:rPr>
          <w:rFonts w:ascii="Century Gothic" w:hAnsi="Century Gothic"/>
          <w:sz w:val="21"/>
          <w:szCs w:val="21"/>
        </w:rPr>
        <w:tab/>
        <w:t>A</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90-93</w:t>
      </w:r>
      <w:r w:rsidRPr="00777D61">
        <w:rPr>
          <w:rFonts w:ascii="Century Gothic" w:hAnsi="Century Gothic"/>
          <w:sz w:val="21"/>
          <w:szCs w:val="21"/>
        </w:rPr>
        <w:tab/>
      </w:r>
      <w:r w:rsidRPr="00777D61">
        <w:rPr>
          <w:rFonts w:ascii="Century Gothic" w:hAnsi="Century Gothic"/>
          <w:sz w:val="21"/>
          <w:szCs w:val="21"/>
        </w:rPr>
        <w:tab/>
        <w:t>A-</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87-89</w:t>
      </w:r>
      <w:r w:rsidRPr="00777D61">
        <w:rPr>
          <w:rFonts w:ascii="Century Gothic" w:hAnsi="Century Gothic"/>
          <w:sz w:val="21"/>
          <w:szCs w:val="21"/>
        </w:rPr>
        <w:tab/>
      </w:r>
      <w:r w:rsidRPr="00777D61">
        <w:rPr>
          <w:rFonts w:ascii="Century Gothic" w:hAnsi="Century Gothic"/>
          <w:sz w:val="21"/>
          <w:szCs w:val="21"/>
        </w:rPr>
        <w:tab/>
        <w:t>B+</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84-86</w:t>
      </w:r>
      <w:r w:rsidRPr="00777D61">
        <w:rPr>
          <w:rFonts w:ascii="Century Gothic" w:hAnsi="Century Gothic"/>
          <w:sz w:val="21"/>
          <w:szCs w:val="21"/>
        </w:rPr>
        <w:tab/>
      </w:r>
      <w:r w:rsidRPr="00777D61">
        <w:rPr>
          <w:rFonts w:ascii="Century Gothic" w:hAnsi="Century Gothic"/>
          <w:sz w:val="21"/>
          <w:szCs w:val="21"/>
        </w:rPr>
        <w:tab/>
        <w:t>B</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lastRenderedPageBreak/>
        <w:t>80-83</w:t>
      </w:r>
      <w:r w:rsidRPr="00777D61">
        <w:rPr>
          <w:rFonts w:ascii="Century Gothic" w:hAnsi="Century Gothic"/>
          <w:sz w:val="21"/>
          <w:szCs w:val="21"/>
        </w:rPr>
        <w:tab/>
      </w:r>
      <w:r w:rsidRPr="00777D61">
        <w:rPr>
          <w:rFonts w:ascii="Century Gothic" w:hAnsi="Century Gothic"/>
          <w:sz w:val="21"/>
          <w:szCs w:val="21"/>
        </w:rPr>
        <w:tab/>
        <w:t>B-</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77-79</w:t>
      </w:r>
      <w:r w:rsidRPr="00777D61">
        <w:rPr>
          <w:rFonts w:ascii="Century Gothic" w:hAnsi="Century Gothic"/>
          <w:sz w:val="21"/>
          <w:szCs w:val="21"/>
        </w:rPr>
        <w:tab/>
      </w:r>
      <w:r w:rsidRPr="00777D61">
        <w:rPr>
          <w:rFonts w:ascii="Century Gothic" w:hAnsi="Century Gothic"/>
          <w:sz w:val="21"/>
          <w:szCs w:val="21"/>
        </w:rPr>
        <w:tab/>
        <w:t>C+</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74-76</w:t>
      </w:r>
      <w:r w:rsidRPr="00777D61">
        <w:rPr>
          <w:rFonts w:ascii="Century Gothic" w:hAnsi="Century Gothic"/>
          <w:sz w:val="21"/>
          <w:szCs w:val="21"/>
        </w:rPr>
        <w:tab/>
      </w:r>
      <w:r w:rsidRPr="00777D61">
        <w:rPr>
          <w:rFonts w:ascii="Century Gothic" w:hAnsi="Century Gothic"/>
          <w:sz w:val="21"/>
          <w:szCs w:val="21"/>
        </w:rPr>
        <w:tab/>
        <w:t>C</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70-73</w:t>
      </w:r>
      <w:r w:rsidRPr="00777D61">
        <w:rPr>
          <w:rFonts w:ascii="Century Gothic" w:hAnsi="Century Gothic"/>
          <w:sz w:val="21"/>
          <w:szCs w:val="21"/>
        </w:rPr>
        <w:tab/>
      </w:r>
      <w:r w:rsidRPr="00777D61">
        <w:rPr>
          <w:rFonts w:ascii="Century Gothic" w:hAnsi="Century Gothic"/>
          <w:sz w:val="21"/>
          <w:szCs w:val="21"/>
        </w:rPr>
        <w:tab/>
        <w:t>C-</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lastRenderedPageBreak/>
        <w:t>67-69</w:t>
      </w:r>
      <w:r w:rsidRPr="00777D61">
        <w:rPr>
          <w:rFonts w:ascii="Century Gothic" w:hAnsi="Century Gothic"/>
          <w:sz w:val="21"/>
          <w:szCs w:val="21"/>
        </w:rPr>
        <w:tab/>
      </w:r>
      <w:r w:rsidRPr="00777D61">
        <w:rPr>
          <w:rFonts w:ascii="Century Gothic" w:hAnsi="Century Gothic"/>
          <w:sz w:val="21"/>
          <w:szCs w:val="21"/>
        </w:rPr>
        <w:tab/>
        <w:t>D+</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64-66</w:t>
      </w:r>
      <w:r w:rsidRPr="00777D61">
        <w:rPr>
          <w:rFonts w:ascii="Century Gothic" w:hAnsi="Century Gothic"/>
          <w:sz w:val="21"/>
          <w:szCs w:val="21"/>
        </w:rPr>
        <w:tab/>
      </w:r>
      <w:r w:rsidRPr="00777D61">
        <w:rPr>
          <w:rFonts w:ascii="Century Gothic" w:hAnsi="Century Gothic"/>
          <w:sz w:val="21"/>
          <w:szCs w:val="21"/>
        </w:rPr>
        <w:tab/>
        <w:t>D</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60-63</w:t>
      </w:r>
      <w:r w:rsidRPr="00777D61">
        <w:rPr>
          <w:rFonts w:ascii="Century Gothic" w:hAnsi="Century Gothic"/>
          <w:sz w:val="21"/>
          <w:szCs w:val="21"/>
        </w:rPr>
        <w:tab/>
      </w:r>
      <w:r w:rsidRPr="00777D61">
        <w:rPr>
          <w:rFonts w:ascii="Century Gothic" w:hAnsi="Century Gothic"/>
          <w:sz w:val="21"/>
          <w:szCs w:val="21"/>
        </w:rPr>
        <w:tab/>
        <w:t>D-</w:t>
      </w:r>
    </w:p>
    <w:p w:rsidR="00807A73" w:rsidRPr="00777D61" w:rsidRDefault="00807A73" w:rsidP="00807A73">
      <w:pPr>
        <w:spacing w:after="0"/>
        <w:rPr>
          <w:rFonts w:ascii="Century Gothic" w:hAnsi="Century Gothic"/>
          <w:sz w:val="21"/>
          <w:szCs w:val="21"/>
        </w:rPr>
      </w:pPr>
      <w:r w:rsidRPr="00777D61">
        <w:rPr>
          <w:rFonts w:ascii="Century Gothic" w:hAnsi="Century Gothic"/>
          <w:sz w:val="21"/>
          <w:szCs w:val="21"/>
        </w:rPr>
        <w:t>0-59</w:t>
      </w:r>
      <w:r w:rsidRPr="00777D61">
        <w:rPr>
          <w:rFonts w:ascii="Century Gothic" w:hAnsi="Century Gothic"/>
          <w:sz w:val="21"/>
          <w:szCs w:val="21"/>
        </w:rPr>
        <w:tab/>
      </w:r>
      <w:r w:rsidRPr="00777D61">
        <w:rPr>
          <w:rFonts w:ascii="Century Gothic" w:hAnsi="Century Gothic"/>
          <w:sz w:val="21"/>
          <w:szCs w:val="21"/>
        </w:rPr>
        <w:tab/>
        <w:t>E</w:t>
      </w:r>
    </w:p>
    <w:p w:rsidR="00807A73" w:rsidRPr="00807A73" w:rsidRDefault="00807A73" w:rsidP="00807A73">
      <w:pPr>
        <w:spacing w:after="0"/>
        <w:rPr>
          <w:rFonts w:ascii="Century Gothic" w:hAnsi="Century Gothic"/>
        </w:rPr>
        <w:sectPr w:rsidR="00807A73" w:rsidRPr="00807A73" w:rsidSect="00807A73">
          <w:type w:val="continuous"/>
          <w:pgSz w:w="12240" w:h="15840"/>
          <w:pgMar w:top="720" w:right="720" w:bottom="720" w:left="720" w:header="720" w:footer="720" w:gutter="0"/>
          <w:cols w:num="3" w:space="720"/>
          <w:docGrid w:linePitch="360"/>
        </w:sectPr>
      </w:pPr>
    </w:p>
    <w:p w:rsidR="00807A73" w:rsidRDefault="00807A73" w:rsidP="00807A73">
      <w:pPr>
        <w:spacing w:after="0"/>
        <w:rPr>
          <w:rFonts w:ascii="Century Gothic" w:hAnsi="Century Gothic"/>
          <w:b/>
        </w:rPr>
      </w:pPr>
    </w:p>
    <w:p w:rsidR="00807A73" w:rsidRDefault="00807A73" w:rsidP="00807A73">
      <w:pPr>
        <w:spacing w:after="0"/>
        <w:rPr>
          <w:rFonts w:ascii="Century Gothic" w:hAnsi="Century Gothic"/>
          <w:b/>
        </w:rPr>
      </w:pPr>
      <w:r w:rsidRPr="00807A73">
        <w:rPr>
          <w:rFonts w:ascii="Century Gothic" w:hAnsi="Century Gothic"/>
          <w:b/>
        </w:rPr>
        <w:t>Grading Policies</w:t>
      </w:r>
    </w:p>
    <w:p w:rsidR="00807A73" w:rsidRDefault="00807A73" w:rsidP="00807A73">
      <w:pPr>
        <w:spacing w:after="0"/>
        <w:rPr>
          <w:rFonts w:ascii="Century Gothic" w:hAnsi="Century Gothic"/>
          <w:b/>
        </w:rPr>
      </w:pPr>
    </w:p>
    <w:p w:rsidR="00807A73" w:rsidRDefault="00807A73" w:rsidP="00807A73">
      <w:pPr>
        <w:spacing w:after="0"/>
        <w:rPr>
          <w:rFonts w:ascii="Century Gothic" w:hAnsi="Century Gothic"/>
          <w:b/>
        </w:rPr>
      </w:pPr>
    </w:p>
    <w:p w:rsidR="00807A73" w:rsidRDefault="00807A73" w:rsidP="00807A73">
      <w:pPr>
        <w:spacing w:after="0"/>
        <w:rPr>
          <w:rFonts w:ascii="Century Gothic" w:hAnsi="Century Gothic"/>
          <w:b/>
        </w:rPr>
        <w:sectPr w:rsidR="00807A73" w:rsidSect="00807A73">
          <w:type w:val="continuous"/>
          <w:pgSz w:w="12240" w:h="15840"/>
          <w:pgMar w:top="720" w:right="720" w:bottom="720" w:left="720" w:header="720" w:footer="720" w:gutter="0"/>
          <w:cols w:num="3" w:space="720"/>
          <w:docGrid w:linePitch="360"/>
        </w:sectPr>
      </w:pPr>
    </w:p>
    <w:p w:rsidR="00807A73" w:rsidRPr="000C5256" w:rsidRDefault="00807A73" w:rsidP="000C5256">
      <w:pPr>
        <w:pStyle w:val="ListParagraph"/>
        <w:numPr>
          <w:ilvl w:val="0"/>
          <w:numId w:val="5"/>
        </w:numPr>
        <w:autoSpaceDE w:val="0"/>
        <w:autoSpaceDN w:val="0"/>
        <w:adjustRightInd w:val="0"/>
        <w:spacing w:after="0"/>
        <w:rPr>
          <w:rFonts w:ascii="Century Gothic" w:hAnsi="Century Gothic" w:cs="Times New Roman"/>
        </w:rPr>
        <w:sectPr w:rsidR="00807A73" w:rsidRPr="000C5256" w:rsidSect="00807A73">
          <w:type w:val="continuous"/>
          <w:pgSz w:w="12240" w:h="15840"/>
          <w:pgMar w:top="720" w:right="720" w:bottom="720" w:left="720" w:header="720" w:footer="720" w:gutter="0"/>
          <w:cols w:space="720"/>
          <w:docGrid w:linePitch="360"/>
        </w:sectPr>
      </w:pPr>
      <w:r w:rsidRPr="000C5256">
        <w:rPr>
          <w:rFonts w:ascii="Century Gothic" w:hAnsi="Century Gothic"/>
        </w:rPr>
        <w:lastRenderedPageBreak/>
        <w:t xml:space="preserve">This is a college preparatory class, so </w:t>
      </w:r>
      <w:r w:rsidRPr="000C5256">
        <w:rPr>
          <w:rFonts w:ascii="Century Gothic" w:hAnsi="Century Gothic"/>
          <w:b/>
        </w:rPr>
        <w:t xml:space="preserve">no late work </w:t>
      </w:r>
      <w:proofErr w:type="gramStart"/>
      <w:r w:rsidRPr="000C5256">
        <w:rPr>
          <w:rFonts w:ascii="Century Gothic" w:hAnsi="Century Gothic"/>
          <w:b/>
        </w:rPr>
        <w:t>will be accepted</w:t>
      </w:r>
      <w:proofErr w:type="gramEnd"/>
      <w:r w:rsidRPr="000C5256">
        <w:rPr>
          <w:rFonts w:ascii="Century Gothic" w:hAnsi="Century Gothic"/>
        </w:rPr>
        <w:t xml:space="preserve">. </w:t>
      </w:r>
      <w:r w:rsidRPr="000C5256">
        <w:rPr>
          <w:rFonts w:ascii="Century Gothic" w:hAnsi="Century Gothic" w:cs="Times New Roman"/>
        </w:rPr>
        <w:t xml:space="preserve">Essays are due in class on the assigned date, </w:t>
      </w:r>
      <w:r w:rsidRPr="000C5256">
        <w:rPr>
          <w:rFonts w:ascii="Century Gothic" w:hAnsi="Century Gothic" w:cs="Times New Roman"/>
          <w:b/>
          <w:bCs/>
        </w:rPr>
        <w:t xml:space="preserve">excuses </w:t>
      </w:r>
      <w:proofErr w:type="gramStart"/>
      <w:r w:rsidRPr="000C5256">
        <w:rPr>
          <w:rFonts w:ascii="Century Gothic" w:hAnsi="Century Gothic" w:cs="Times New Roman"/>
          <w:b/>
          <w:bCs/>
        </w:rPr>
        <w:t>will not be accepted</w:t>
      </w:r>
      <w:proofErr w:type="gramEnd"/>
      <w:r w:rsidRPr="000C5256">
        <w:rPr>
          <w:rFonts w:ascii="Century Gothic" w:hAnsi="Century Gothic" w:cs="Times New Roman"/>
        </w:rPr>
        <w:t>—“ran out</w:t>
      </w:r>
      <w:r w:rsidR="00C07396" w:rsidRPr="000C5256">
        <w:rPr>
          <w:rFonts w:ascii="Century Gothic" w:hAnsi="Century Gothic" w:cs="Times New Roman"/>
        </w:rPr>
        <w:t xml:space="preserve"> </w:t>
      </w:r>
      <w:r w:rsidRPr="000C5256">
        <w:rPr>
          <w:rFonts w:ascii="Century Gothic" w:hAnsi="Century Gothic" w:cs="Times New Roman"/>
        </w:rPr>
        <w:t xml:space="preserve">of ink, “computer broke,” “left it at home,” and “e-mailed it to myself at school and it didn’t arrive.” If you do not have your essay on the assigned date, you will receive a </w:t>
      </w:r>
      <w:r w:rsidRPr="000C5256">
        <w:rPr>
          <w:rFonts w:ascii="Century Gothic" w:hAnsi="Century Gothic" w:cs="Times New Roman"/>
          <w:b/>
          <w:bCs/>
        </w:rPr>
        <w:t>ZERO</w:t>
      </w:r>
      <w:r w:rsidRPr="000C5256">
        <w:rPr>
          <w:rFonts w:ascii="Century Gothic" w:hAnsi="Century Gothic" w:cs="Times New Roman"/>
        </w:rPr>
        <w:t xml:space="preserve">. There may be instances when work is to </w:t>
      </w:r>
      <w:proofErr w:type="gramStart"/>
      <w:r w:rsidRPr="000C5256">
        <w:rPr>
          <w:rFonts w:ascii="Century Gothic" w:hAnsi="Century Gothic" w:cs="Times New Roman"/>
        </w:rPr>
        <w:t>be emailed</w:t>
      </w:r>
      <w:proofErr w:type="gramEnd"/>
      <w:r w:rsidRPr="000C5256">
        <w:rPr>
          <w:rFonts w:ascii="Century Gothic" w:hAnsi="Century Gothic" w:cs="Times New Roman"/>
        </w:rPr>
        <w:t xml:space="preserve"> to the instructor. Make sure you do s</w:t>
      </w:r>
      <w:r w:rsidR="0077736E" w:rsidRPr="000C5256">
        <w:rPr>
          <w:rFonts w:ascii="Century Gothic" w:hAnsi="Century Gothic" w:cs="Times New Roman"/>
        </w:rPr>
        <w:t>o by the assigned date and time.</w:t>
      </w:r>
    </w:p>
    <w:p w:rsidR="00807A73" w:rsidRPr="00807A73" w:rsidRDefault="00807A73" w:rsidP="00807A73">
      <w:pPr>
        <w:spacing w:after="0"/>
        <w:rPr>
          <w:rFonts w:ascii="Century Gothic" w:hAnsi="Century Gothic"/>
        </w:rPr>
        <w:sectPr w:rsidR="00807A73" w:rsidRPr="00807A73" w:rsidSect="00807A73">
          <w:type w:val="continuous"/>
          <w:pgSz w:w="12240" w:h="15840"/>
          <w:pgMar w:top="720" w:right="720" w:bottom="720" w:left="720" w:header="720" w:footer="720" w:gutter="0"/>
          <w:cols w:space="720"/>
          <w:docGrid w:linePitch="360"/>
        </w:sectPr>
      </w:pPr>
    </w:p>
    <w:p w:rsidR="00807A73" w:rsidRPr="000C5256" w:rsidRDefault="00807A73" w:rsidP="000C5256">
      <w:pPr>
        <w:pStyle w:val="ListParagraph"/>
        <w:numPr>
          <w:ilvl w:val="0"/>
          <w:numId w:val="5"/>
        </w:numPr>
        <w:spacing w:after="0"/>
        <w:rPr>
          <w:rFonts w:ascii="Century Gothic" w:hAnsi="Century Gothic"/>
        </w:rPr>
      </w:pPr>
      <w:r w:rsidRPr="000C5256">
        <w:rPr>
          <w:rFonts w:ascii="Century Gothic" w:hAnsi="Century Gothic"/>
        </w:rPr>
        <w:lastRenderedPageBreak/>
        <w:t xml:space="preserve">Each assignment carries a weight or point value based on its level of difficulty, etc. Smaller assignments carry less weight or fewer points. See each individual assignment for weight or point value. </w:t>
      </w:r>
      <w:r w:rsidR="0077736E" w:rsidRPr="000C5256">
        <w:rPr>
          <w:rFonts w:ascii="Century Gothic" w:hAnsi="Century Gothic"/>
        </w:rPr>
        <w:t xml:space="preserve"> Each assignment, whether major or minor in value, </w:t>
      </w:r>
      <w:proofErr w:type="gramStart"/>
      <w:r w:rsidR="0077736E" w:rsidRPr="000C5256">
        <w:rPr>
          <w:rFonts w:ascii="Century Gothic" w:hAnsi="Century Gothic"/>
        </w:rPr>
        <w:t>will be given</w:t>
      </w:r>
      <w:proofErr w:type="gramEnd"/>
      <w:r w:rsidR="0077736E" w:rsidRPr="000C5256">
        <w:rPr>
          <w:rFonts w:ascii="Century Gothic" w:hAnsi="Century Gothic"/>
        </w:rPr>
        <w:t xml:space="preserve"> a score out of 100%. It </w:t>
      </w:r>
      <w:proofErr w:type="gramStart"/>
      <w:r w:rsidR="0077736E" w:rsidRPr="000C5256">
        <w:rPr>
          <w:rFonts w:ascii="Century Gothic" w:hAnsi="Century Gothic"/>
        </w:rPr>
        <w:t>will then be given</w:t>
      </w:r>
      <w:proofErr w:type="gramEnd"/>
      <w:r w:rsidR="0077736E" w:rsidRPr="000C5256">
        <w:rPr>
          <w:rFonts w:ascii="Century Gothic" w:hAnsi="Century Gothic"/>
        </w:rPr>
        <w:t xml:space="preserve"> a point value or weight value in order to calculate its importance in the overall grade. For example</w:t>
      </w:r>
      <w:proofErr w:type="gramStart"/>
      <w:r w:rsidR="0077736E" w:rsidRPr="000C5256">
        <w:rPr>
          <w:rFonts w:ascii="Century Gothic" w:hAnsi="Century Gothic"/>
        </w:rPr>
        <w:t>;</w:t>
      </w:r>
      <w:proofErr w:type="gramEnd"/>
      <w:r w:rsidR="0077736E" w:rsidRPr="000C5256">
        <w:rPr>
          <w:rFonts w:ascii="Century Gothic" w:hAnsi="Century Gothic"/>
        </w:rPr>
        <w:t xml:space="preserve"> a final essay will be scored out of 100% and calculated at 2.0 (doubling its value). A homework assignment </w:t>
      </w:r>
      <w:proofErr w:type="gramStart"/>
      <w:r w:rsidR="0077736E" w:rsidRPr="000C5256">
        <w:rPr>
          <w:rFonts w:ascii="Century Gothic" w:hAnsi="Century Gothic"/>
        </w:rPr>
        <w:t>will be scored out of 100% and calculated at 0.2</w:t>
      </w:r>
      <w:proofErr w:type="gramEnd"/>
      <w:r w:rsidR="0077736E" w:rsidRPr="000C5256">
        <w:rPr>
          <w:rFonts w:ascii="Century Gothic" w:hAnsi="Century Gothic"/>
        </w:rPr>
        <w:t xml:space="preserve"> (essentially 20 points). Therefore, the essay would be worth 10 times the homework assignment. </w:t>
      </w:r>
    </w:p>
    <w:p w:rsidR="00AC78A6" w:rsidRDefault="00AC78A6" w:rsidP="000C5256">
      <w:pPr>
        <w:spacing w:after="0"/>
        <w:rPr>
          <w:rFonts w:ascii="Century Gothic" w:hAnsi="Century Gothic"/>
        </w:rPr>
      </w:pPr>
    </w:p>
    <w:p w:rsidR="00AC78A6" w:rsidRPr="000C5256" w:rsidRDefault="000C5256" w:rsidP="000C5256">
      <w:pPr>
        <w:pStyle w:val="ListParagraph"/>
        <w:numPr>
          <w:ilvl w:val="0"/>
          <w:numId w:val="5"/>
        </w:numPr>
        <w:spacing w:after="0"/>
        <w:rPr>
          <w:rFonts w:ascii="Century Gothic" w:hAnsi="Century Gothic"/>
        </w:rPr>
      </w:pPr>
      <w:r>
        <w:rPr>
          <w:rFonts w:ascii="Century Gothic" w:hAnsi="Century Gothic"/>
        </w:rPr>
        <w:lastRenderedPageBreak/>
        <w:t>J</w:t>
      </w:r>
      <w:r w:rsidR="00AC78A6" w:rsidRPr="000C5256">
        <w:rPr>
          <w:rFonts w:ascii="Century Gothic" w:hAnsi="Century Gothic"/>
        </w:rPr>
        <w:t xml:space="preserve">ust like all other English classes at KHHS, this course employs cumulative grading throughout the semester. There are no Term grade calculations in that your final grade is NOT comprised of 40% for terms 1 &amp; 2, and 10% for the exam. Your semester grade </w:t>
      </w:r>
      <w:proofErr w:type="gramStart"/>
      <w:r w:rsidR="00AC78A6" w:rsidRPr="000C5256">
        <w:rPr>
          <w:rFonts w:ascii="Century Gothic" w:hAnsi="Century Gothic"/>
        </w:rPr>
        <w:t>is calculated</w:t>
      </w:r>
      <w:proofErr w:type="gramEnd"/>
      <w:r w:rsidR="00AC78A6" w:rsidRPr="000C5256">
        <w:rPr>
          <w:rFonts w:ascii="Century Gothic" w:hAnsi="Century Gothic"/>
        </w:rPr>
        <w:t xml:space="preserve"> at 100% of work for the semester. If you have questions, ask.</w:t>
      </w:r>
    </w:p>
    <w:p w:rsidR="0077736E" w:rsidRPr="00807A73" w:rsidRDefault="0077736E" w:rsidP="000C5256">
      <w:pPr>
        <w:spacing w:after="0"/>
        <w:rPr>
          <w:rFonts w:ascii="Century Gothic" w:hAnsi="Century Gothic"/>
        </w:rPr>
      </w:pPr>
    </w:p>
    <w:p w:rsidR="00807A73" w:rsidRPr="000C5256" w:rsidRDefault="00807A73" w:rsidP="000C5256">
      <w:pPr>
        <w:pStyle w:val="ListParagraph"/>
        <w:numPr>
          <w:ilvl w:val="0"/>
          <w:numId w:val="5"/>
        </w:numPr>
        <w:spacing w:after="0"/>
        <w:rPr>
          <w:rFonts w:ascii="Century Gothic" w:hAnsi="Century Gothic"/>
        </w:rPr>
      </w:pPr>
      <w:r w:rsidRPr="000C5256">
        <w:rPr>
          <w:rFonts w:ascii="Century Gothic" w:hAnsi="Century Gothic"/>
        </w:rPr>
        <w:t xml:space="preserve">Please note: Your grade in this class </w:t>
      </w:r>
      <w:proofErr w:type="gramStart"/>
      <w:r w:rsidRPr="000C5256">
        <w:rPr>
          <w:rFonts w:ascii="Century Gothic" w:hAnsi="Century Gothic"/>
        </w:rPr>
        <w:t>is based</w:t>
      </w:r>
      <w:proofErr w:type="gramEnd"/>
      <w:r w:rsidRPr="000C5256">
        <w:rPr>
          <w:rFonts w:ascii="Century Gothic" w:hAnsi="Century Gothic"/>
        </w:rPr>
        <w:t xml:space="preserve"> on the QUALITY of your work, not quantity – meaning not every handout, brainstorm, </w:t>
      </w:r>
      <w:proofErr w:type="spellStart"/>
      <w:r w:rsidRPr="000C5256">
        <w:rPr>
          <w:rFonts w:ascii="Century Gothic" w:hAnsi="Century Gothic"/>
        </w:rPr>
        <w:t>quickwrite</w:t>
      </w:r>
      <w:proofErr w:type="spellEnd"/>
      <w:r w:rsidRPr="000C5256">
        <w:rPr>
          <w:rFonts w:ascii="Century Gothic" w:hAnsi="Century Gothic"/>
        </w:rPr>
        <w:t xml:space="preserve">, etc. can or will be graded. Some tasks are just necessary for you to do to practice a skill. </w:t>
      </w:r>
    </w:p>
    <w:p w:rsidR="006C6E39" w:rsidRDefault="006C6E39" w:rsidP="00807A73">
      <w:pPr>
        <w:spacing w:after="0" w:line="240" w:lineRule="auto"/>
        <w:rPr>
          <w:rFonts w:ascii="Century Gothic" w:hAnsi="Century Gothic"/>
        </w:rPr>
      </w:pPr>
    </w:p>
    <w:p w:rsidR="006C6E39" w:rsidRPr="006C6E39" w:rsidRDefault="006C6E39" w:rsidP="006C6E39">
      <w:pPr>
        <w:spacing w:after="0"/>
        <w:rPr>
          <w:rFonts w:ascii="Century Gothic" w:hAnsi="Century Gothic"/>
          <w:b/>
        </w:rPr>
      </w:pPr>
      <w:r w:rsidRPr="006C6E39">
        <w:rPr>
          <w:rFonts w:ascii="Century Gothic" w:hAnsi="Century Gothic"/>
          <w:b/>
        </w:rPr>
        <w:t>Expectations</w:t>
      </w:r>
    </w:p>
    <w:p w:rsidR="006C6E39" w:rsidRPr="00777D61" w:rsidRDefault="006C6E39" w:rsidP="006C6E39">
      <w:pPr>
        <w:spacing w:after="0"/>
        <w:rPr>
          <w:rFonts w:ascii="Century Gothic" w:hAnsi="Century Gothic"/>
        </w:rPr>
      </w:pPr>
      <w:r w:rsidRPr="00777D61">
        <w:rPr>
          <w:rFonts w:ascii="Century Gothic" w:hAnsi="Century Gothic"/>
        </w:rPr>
        <w:t xml:space="preserve">In order to succeed in this class (and in life) you must follow three essential principles: </w:t>
      </w:r>
      <w:proofErr w:type="gramStart"/>
      <w:r w:rsidRPr="00777D61">
        <w:rPr>
          <w:rFonts w:ascii="Century Gothic" w:hAnsi="Century Gothic"/>
          <w:b/>
        </w:rPr>
        <w:t>Be Organized</w:t>
      </w:r>
      <w:proofErr w:type="gramEnd"/>
      <w:r w:rsidRPr="00777D61">
        <w:rPr>
          <w:rFonts w:ascii="Century Gothic" w:hAnsi="Century Gothic"/>
          <w:b/>
        </w:rPr>
        <w:t>, Be Active</w:t>
      </w:r>
      <w:r w:rsidRPr="00777D61">
        <w:rPr>
          <w:rFonts w:ascii="Century Gothic" w:hAnsi="Century Gothic"/>
        </w:rPr>
        <w:t xml:space="preserve">, and </w:t>
      </w:r>
      <w:r w:rsidRPr="00777D61">
        <w:rPr>
          <w:rFonts w:ascii="Century Gothic" w:hAnsi="Century Gothic"/>
          <w:b/>
        </w:rPr>
        <w:t>Be Responsible</w:t>
      </w:r>
      <w:r w:rsidRPr="00777D61">
        <w:rPr>
          <w:rFonts w:ascii="Century Gothic" w:hAnsi="Century Gothic"/>
        </w:rPr>
        <w:t xml:space="preserve">.  The “rules” for this class </w:t>
      </w:r>
      <w:proofErr w:type="gramStart"/>
      <w:r w:rsidRPr="00777D61">
        <w:rPr>
          <w:rFonts w:ascii="Century Gothic" w:hAnsi="Century Gothic"/>
        </w:rPr>
        <w:t>can be summed up</w:t>
      </w:r>
      <w:proofErr w:type="gramEnd"/>
      <w:r w:rsidRPr="00777D61">
        <w:rPr>
          <w:rFonts w:ascii="Century Gothic" w:hAnsi="Century Gothic"/>
        </w:rPr>
        <w:t xml:space="preserve"> clearly in each of these three expectations.</w:t>
      </w:r>
    </w:p>
    <w:p w:rsidR="006C6E39" w:rsidRPr="00777D61" w:rsidRDefault="006C6E39" w:rsidP="006C6E39">
      <w:pPr>
        <w:pStyle w:val="ListParagraph"/>
        <w:numPr>
          <w:ilvl w:val="0"/>
          <w:numId w:val="2"/>
        </w:numPr>
        <w:spacing w:after="0"/>
        <w:rPr>
          <w:rFonts w:ascii="Century Gothic" w:hAnsi="Century Gothic"/>
          <w:b/>
          <w:sz w:val="21"/>
          <w:szCs w:val="21"/>
        </w:rPr>
      </w:pPr>
      <w:r w:rsidRPr="00777D61">
        <w:rPr>
          <w:rFonts w:ascii="Century Gothic" w:hAnsi="Century Gothic"/>
          <w:b/>
          <w:sz w:val="21"/>
          <w:szCs w:val="21"/>
        </w:rPr>
        <w:t>Be ORGANIZED:</w:t>
      </w:r>
    </w:p>
    <w:p w:rsidR="006C6E39" w:rsidRPr="00777D61" w:rsidRDefault="006C6E39" w:rsidP="000C5256">
      <w:pPr>
        <w:pStyle w:val="ListParagraph"/>
        <w:numPr>
          <w:ilvl w:val="1"/>
          <w:numId w:val="2"/>
        </w:numPr>
        <w:spacing w:after="0"/>
        <w:rPr>
          <w:rFonts w:ascii="Century Gothic" w:hAnsi="Century Gothic"/>
        </w:rPr>
      </w:pPr>
      <w:r w:rsidRPr="00777D61">
        <w:rPr>
          <w:rFonts w:ascii="Century Gothic" w:hAnsi="Century Gothic"/>
        </w:rPr>
        <w:t xml:space="preserve">Come to class prepared </w:t>
      </w:r>
      <w:r w:rsidRPr="00777D61">
        <w:rPr>
          <w:rFonts w:ascii="Century Gothic" w:hAnsi="Century Gothic"/>
          <w:b/>
          <w:u w:val="single"/>
        </w:rPr>
        <w:t>every</w:t>
      </w:r>
      <w:r w:rsidRPr="00777D61">
        <w:rPr>
          <w:rFonts w:ascii="Century Gothic" w:hAnsi="Century Gothic"/>
        </w:rPr>
        <w:t xml:space="preserve"> day: writing utensil, notebook, paper, organized 3-ring binder, school planner, </w:t>
      </w:r>
      <w:proofErr w:type="spellStart"/>
      <w:r>
        <w:rPr>
          <w:rFonts w:ascii="Century Gothic" w:hAnsi="Century Gothic"/>
        </w:rPr>
        <w:t>flashdrive</w:t>
      </w:r>
      <w:proofErr w:type="spellEnd"/>
      <w:r>
        <w:rPr>
          <w:rFonts w:ascii="Century Gothic" w:hAnsi="Century Gothic"/>
        </w:rPr>
        <w:t xml:space="preserve">, </w:t>
      </w:r>
      <w:r w:rsidRPr="00777D61">
        <w:rPr>
          <w:rFonts w:ascii="Century Gothic" w:hAnsi="Century Gothic"/>
        </w:rPr>
        <w:t xml:space="preserve">and choice reading book. </w:t>
      </w:r>
    </w:p>
    <w:p w:rsidR="006C6E39" w:rsidRDefault="006C6E39" w:rsidP="000C5256">
      <w:pPr>
        <w:pStyle w:val="ListParagraph"/>
        <w:numPr>
          <w:ilvl w:val="1"/>
          <w:numId w:val="2"/>
        </w:numPr>
        <w:spacing w:after="0"/>
        <w:rPr>
          <w:rFonts w:ascii="Century Gothic" w:hAnsi="Century Gothic"/>
        </w:rPr>
      </w:pPr>
      <w:r w:rsidRPr="00777D61">
        <w:rPr>
          <w:rFonts w:ascii="Century Gothic" w:hAnsi="Century Gothic"/>
        </w:rPr>
        <w:t xml:space="preserve">Keep all of your papers and assignments for this class until you have received your final report card in the mail. </w:t>
      </w:r>
      <w:proofErr w:type="gramStart"/>
      <w:r>
        <w:rPr>
          <w:rFonts w:ascii="Century Gothic" w:hAnsi="Century Gothic"/>
        </w:rPr>
        <w:t>Hopefully,</w:t>
      </w:r>
      <w:proofErr w:type="gramEnd"/>
      <w:r>
        <w:rPr>
          <w:rFonts w:ascii="Century Gothic" w:hAnsi="Century Gothic"/>
        </w:rPr>
        <w:t xml:space="preserve"> by this point in your education, you have developed an organizational system that works for you. If not, see me and </w:t>
      </w:r>
      <w:proofErr w:type="gramStart"/>
      <w:r>
        <w:rPr>
          <w:rFonts w:ascii="Century Gothic" w:hAnsi="Century Gothic"/>
        </w:rPr>
        <w:t>I’ll</w:t>
      </w:r>
      <w:proofErr w:type="gramEnd"/>
      <w:r>
        <w:rPr>
          <w:rFonts w:ascii="Century Gothic" w:hAnsi="Century Gothic"/>
        </w:rPr>
        <w:t xml:space="preserve"> help you. This is your last chance to figure out how you work best and how to prioritize your time and stay organized. Waiting until next fall when you begin college is unwise. Do it NOW! </w:t>
      </w:r>
    </w:p>
    <w:p w:rsidR="00C07396" w:rsidRPr="00777D61" w:rsidRDefault="00C07396" w:rsidP="000C5256">
      <w:pPr>
        <w:pStyle w:val="ListParagraph"/>
        <w:numPr>
          <w:ilvl w:val="1"/>
          <w:numId w:val="2"/>
        </w:numPr>
        <w:spacing w:after="0"/>
        <w:rPr>
          <w:rFonts w:ascii="Century Gothic" w:hAnsi="Century Gothic"/>
        </w:rPr>
      </w:pPr>
      <w:r>
        <w:rPr>
          <w:rFonts w:ascii="Century Gothic" w:hAnsi="Century Gothic"/>
        </w:rPr>
        <w:t xml:space="preserve">TAKE NOTES! You will need a spiral notebook large enough to hold your notes/assignments for this course. It will need to be broken up into three sections- Grammar &amp; Writing notes, Article Responses, Responding to Literature notes. This may be collected randomly for grading. Develop the habits of mind to take notes on your own. This is a valuable skill for college. </w:t>
      </w:r>
    </w:p>
    <w:p w:rsidR="006C6E39" w:rsidRPr="00777D61" w:rsidRDefault="006C6E39" w:rsidP="000C5256">
      <w:pPr>
        <w:pStyle w:val="ListParagraph"/>
        <w:numPr>
          <w:ilvl w:val="0"/>
          <w:numId w:val="2"/>
        </w:numPr>
        <w:spacing w:after="0"/>
        <w:rPr>
          <w:rFonts w:ascii="Century Gothic" w:hAnsi="Century Gothic"/>
          <w:b/>
          <w:sz w:val="21"/>
          <w:szCs w:val="21"/>
        </w:rPr>
      </w:pPr>
      <w:r w:rsidRPr="00777D61">
        <w:rPr>
          <w:rFonts w:ascii="Century Gothic" w:hAnsi="Century Gothic"/>
          <w:b/>
          <w:sz w:val="21"/>
          <w:szCs w:val="21"/>
        </w:rPr>
        <w:t>Be ACTIVE:</w:t>
      </w:r>
    </w:p>
    <w:p w:rsidR="006C6E39" w:rsidRDefault="006C6E39" w:rsidP="000C5256">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 xml:space="preserve">You </w:t>
      </w:r>
      <w:proofErr w:type="gramStart"/>
      <w:r w:rsidRPr="00777D61">
        <w:rPr>
          <w:rFonts w:ascii="Century Gothic" w:hAnsi="Century Gothic"/>
          <w:sz w:val="21"/>
          <w:szCs w:val="21"/>
        </w:rPr>
        <w:t>are expected</w:t>
      </w:r>
      <w:proofErr w:type="gramEnd"/>
      <w:r w:rsidRPr="00777D61">
        <w:rPr>
          <w:rFonts w:ascii="Century Gothic" w:hAnsi="Century Gothic"/>
          <w:sz w:val="21"/>
          <w:szCs w:val="21"/>
        </w:rPr>
        <w:t xml:space="preserve"> to pay attention and participate in class at all times. You will struggle to be successful if you are a passive learner. </w:t>
      </w:r>
    </w:p>
    <w:p w:rsidR="006C6E39" w:rsidRPr="006C6E39" w:rsidRDefault="006C6E39" w:rsidP="000C5256">
      <w:pPr>
        <w:pStyle w:val="ListParagraph"/>
        <w:numPr>
          <w:ilvl w:val="1"/>
          <w:numId w:val="2"/>
        </w:numPr>
        <w:autoSpaceDE w:val="0"/>
        <w:autoSpaceDN w:val="0"/>
        <w:adjustRightInd w:val="0"/>
        <w:spacing w:after="0"/>
        <w:rPr>
          <w:rFonts w:ascii="Century Gothic" w:hAnsi="Century Gothic" w:cs="Times New Roman"/>
        </w:rPr>
      </w:pPr>
      <w:r w:rsidRPr="006C6E39">
        <w:rPr>
          <w:rFonts w:ascii="Century Gothic" w:hAnsi="Century Gothic" w:cs="Times New Roman"/>
        </w:rPr>
        <w:t>This is a college preparatory literature class therefore I expect you to take notes as a</w:t>
      </w:r>
    </w:p>
    <w:p w:rsidR="00C07396" w:rsidRDefault="006C6E39" w:rsidP="000C5256">
      <w:pPr>
        <w:autoSpaceDE w:val="0"/>
        <w:autoSpaceDN w:val="0"/>
        <w:adjustRightInd w:val="0"/>
        <w:spacing w:after="0"/>
        <w:ind w:left="720" w:firstLine="720"/>
        <w:rPr>
          <w:rFonts w:ascii="Century Gothic" w:hAnsi="Century Gothic" w:cs="Times New Roman"/>
          <w:b/>
          <w:bCs/>
        </w:rPr>
      </w:pPr>
      <w:proofErr w:type="gramStart"/>
      <w:r w:rsidRPr="006C6E39">
        <w:rPr>
          <w:rFonts w:ascii="Century Gothic" w:hAnsi="Century Gothic" w:cs="Times New Roman"/>
        </w:rPr>
        <w:t>college</w:t>
      </w:r>
      <w:proofErr w:type="gramEnd"/>
      <w:r w:rsidRPr="006C6E39">
        <w:rPr>
          <w:rFonts w:ascii="Century Gothic" w:hAnsi="Century Gothic" w:cs="Times New Roman"/>
        </w:rPr>
        <w:t xml:space="preserve"> student; I will </w:t>
      </w:r>
      <w:r w:rsidRPr="006C6E39">
        <w:rPr>
          <w:rFonts w:ascii="Century Gothic" w:hAnsi="Century Gothic" w:cs="Times New Roman"/>
          <w:b/>
          <w:bCs/>
        </w:rPr>
        <w:t xml:space="preserve">NOT </w:t>
      </w:r>
      <w:r w:rsidRPr="006C6E39">
        <w:rPr>
          <w:rFonts w:ascii="Century Gothic" w:hAnsi="Century Gothic" w:cs="Times New Roman"/>
        </w:rPr>
        <w:t xml:space="preserve">provide a study guide for texts or exams. </w:t>
      </w:r>
    </w:p>
    <w:p w:rsidR="006C6E39" w:rsidRPr="00C07396" w:rsidRDefault="006C6E39" w:rsidP="000C5256">
      <w:pPr>
        <w:pStyle w:val="ListParagraph"/>
        <w:numPr>
          <w:ilvl w:val="1"/>
          <w:numId w:val="2"/>
        </w:numPr>
        <w:autoSpaceDE w:val="0"/>
        <w:autoSpaceDN w:val="0"/>
        <w:adjustRightInd w:val="0"/>
        <w:spacing w:after="0"/>
        <w:rPr>
          <w:rFonts w:ascii="Century Gothic" w:hAnsi="Century Gothic"/>
          <w:sz w:val="21"/>
          <w:szCs w:val="21"/>
        </w:rPr>
      </w:pPr>
      <w:r w:rsidRPr="00C07396">
        <w:rPr>
          <w:rFonts w:ascii="Century Gothic" w:hAnsi="Century Gothic"/>
          <w:sz w:val="21"/>
          <w:szCs w:val="21"/>
        </w:rPr>
        <w:t xml:space="preserve">Your final grade </w:t>
      </w:r>
      <w:proofErr w:type="gramStart"/>
      <w:r w:rsidRPr="00C07396">
        <w:rPr>
          <w:rFonts w:ascii="Century Gothic" w:hAnsi="Century Gothic"/>
          <w:i/>
          <w:sz w:val="21"/>
          <w:szCs w:val="21"/>
        </w:rPr>
        <w:t>could</w:t>
      </w:r>
      <w:r w:rsidRPr="00C07396">
        <w:rPr>
          <w:rFonts w:ascii="Century Gothic" w:hAnsi="Century Gothic"/>
          <w:sz w:val="21"/>
          <w:szCs w:val="21"/>
        </w:rPr>
        <w:t xml:space="preserve"> be rounded</w:t>
      </w:r>
      <w:proofErr w:type="gramEnd"/>
      <w:r w:rsidRPr="00C07396">
        <w:rPr>
          <w:rFonts w:ascii="Century Gothic" w:hAnsi="Century Gothic"/>
          <w:sz w:val="21"/>
          <w:szCs w:val="21"/>
        </w:rPr>
        <w:t xml:space="preserve"> based on your participation in class, your positive attitude, and your role in collaborating with your peers. </w:t>
      </w:r>
    </w:p>
    <w:p w:rsidR="006C6E39" w:rsidRPr="00777D61" w:rsidRDefault="006C6E39" w:rsidP="006C6E39">
      <w:pPr>
        <w:pStyle w:val="ListParagraph"/>
        <w:numPr>
          <w:ilvl w:val="0"/>
          <w:numId w:val="2"/>
        </w:numPr>
        <w:spacing w:after="0"/>
        <w:rPr>
          <w:rFonts w:ascii="Century Gothic" w:hAnsi="Century Gothic"/>
          <w:b/>
          <w:sz w:val="21"/>
          <w:szCs w:val="21"/>
        </w:rPr>
      </w:pPr>
      <w:r w:rsidRPr="00777D61">
        <w:rPr>
          <w:rFonts w:ascii="Century Gothic" w:hAnsi="Century Gothic"/>
          <w:b/>
          <w:sz w:val="21"/>
          <w:szCs w:val="21"/>
        </w:rPr>
        <w:t>Be RESPONSIBLE:</w:t>
      </w:r>
    </w:p>
    <w:p w:rsidR="006C6E39" w:rsidRPr="00777D61" w:rsidRDefault="006C6E39" w:rsidP="006C6E39">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 xml:space="preserve">Be on time – that means IN YOUR SEAT when the bell rings. I keep track of </w:t>
      </w:r>
      <w:proofErr w:type="spellStart"/>
      <w:r w:rsidRPr="00777D61">
        <w:rPr>
          <w:rFonts w:ascii="Century Gothic" w:hAnsi="Century Gothic"/>
          <w:sz w:val="21"/>
          <w:szCs w:val="21"/>
        </w:rPr>
        <w:t>tardies</w:t>
      </w:r>
      <w:proofErr w:type="spellEnd"/>
      <w:r w:rsidRPr="00777D61">
        <w:rPr>
          <w:rFonts w:ascii="Century Gothic" w:hAnsi="Century Gothic"/>
          <w:sz w:val="21"/>
          <w:szCs w:val="21"/>
        </w:rPr>
        <w:t xml:space="preserve">; your </w:t>
      </w:r>
      <w:proofErr w:type="gramStart"/>
      <w:r w:rsidRPr="00777D61">
        <w:rPr>
          <w:rFonts w:ascii="Century Gothic" w:hAnsi="Century Gothic"/>
          <w:sz w:val="21"/>
          <w:szCs w:val="21"/>
        </w:rPr>
        <w:t>3</w:t>
      </w:r>
      <w:r w:rsidRPr="00777D61">
        <w:rPr>
          <w:rFonts w:ascii="Century Gothic" w:hAnsi="Century Gothic"/>
          <w:sz w:val="21"/>
          <w:szCs w:val="21"/>
          <w:vertAlign w:val="superscript"/>
        </w:rPr>
        <w:t>rd</w:t>
      </w:r>
      <w:proofErr w:type="gramEnd"/>
      <w:r w:rsidRPr="00777D61">
        <w:rPr>
          <w:rFonts w:ascii="Century Gothic" w:hAnsi="Century Gothic"/>
          <w:sz w:val="21"/>
          <w:szCs w:val="21"/>
        </w:rPr>
        <w:t xml:space="preserve"> and subsequent </w:t>
      </w:r>
      <w:proofErr w:type="spellStart"/>
      <w:r w:rsidRPr="00777D61">
        <w:rPr>
          <w:rFonts w:ascii="Century Gothic" w:hAnsi="Century Gothic"/>
          <w:sz w:val="21"/>
          <w:szCs w:val="21"/>
        </w:rPr>
        <w:t>tardies</w:t>
      </w:r>
      <w:proofErr w:type="spellEnd"/>
      <w:r w:rsidRPr="00777D61">
        <w:rPr>
          <w:rFonts w:ascii="Century Gothic" w:hAnsi="Century Gothic"/>
          <w:sz w:val="21"/>
          <w:szCs w:val="21"/>
        </w:rPr>
        <w:t xml:space="preserve"> will result in Knight Crews.</w:t>
      </w:r>
    </w:p>
    <w:p w:rsidR="006C6E39" w:rsidRPr="00777D61" w:rsidRDefault="006C6E39" w:rsidP="006C6E39">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Be respectful of yourse</w:t>
      </w:r>
      <w:r>
        <w:rPr>
          <w:rFonts w:ascii="Century Gothic" w:hAnsi="Century Gothic"/>
          <w:sz w:val="21"/>
          <w:szCs w:val="21"/>
        </w:rPr>
        <w:t>lf, your peers, your instructor</w:t>
      </w:r>
      <w:r w:rsidRPr="00777D61">
        <w:rPr>
          <w:rFonts w:ascii="Century Gothic" w:hAnsi="Century Gothic"/>
          <w:sz w:val="21"/>
          <w:szCs w:val="21"/>
        </w:rPr>
        <w:t>, and your environment</w:t>
      </w:r>
    </w:p>
    <w:p w:rsidR="006C6E39" w:rsidRPr="00777D61" w:rsidRDefault="006C6E39" w:rsidP="006C6E39">
      <w:pPr>
        <w:pStyle w:val="ListParagraph"/>
        <w:numPr>
          <w:ilvl w:val="2"/>
          <w:numId w:val="2"/>
        </w:numPr>
        <w:spacing w:after="0"/>
        <w:rPr>
          <w:rFonts w:ascii="Century Gothic" w:hAnsi="Century Gothic"/>
          <w:sz w:val="21"/>
          <w:szCs w:val="21"/>
        </w:rPr>
      </w:pPr>
      <w:r w:rsidRPr="00777D61">
        <w:rPr>
          <w:rFonts w:ascii="Century Gothic" w:hAnsi="Century Gothic"/>
          <w:sz w:val="21"/>
          <w:szCs w:val="21"/>
        </w:rPr>
        <w:t>Cell Phones off and put away at all times – see Student Handbook for details</w:t>
      </w:r>
    </w:p>
    <w:p w:rsidR="006C6E39" w:rsidRPr="00777D61" w:rsidRDefault="006C6E39" w:rsidP="006C6E39">
      <w:pPr>
        <w:pStyle w:val="ListParagraph"/>
        <w:numPr>
          <w:ilvl w:val="2"/>
          <w:numId w:val="2"/>
        </w:numPr>
        <w:spacing w:after="0"/>
        <w:rPr>
          <w:rFonts w:ascii="Century Gothic" w:hAnsi="Century Gothic"/>
          <w:sz w:val="21"/>
          <w:szCs w:val="21"/>
        </w:rPr>
      </w:pPr>
      <w:r w:rsidRPr="00777D61">
        <w:rPr>
          <w:rFonts w:ascii="Century Gothic" w:hAnsi="Century Gothic"/>
          <w:sz w:val="21"/>
          <w:szCs w:val="21"/>
        </w:rPr>
        <w:t>Throw y</w:t>
      </w:r>
      <w:r>
        <w:rPr>
          <w:rFonts w:ascii="Century Gothic" w:hAnsi="Century Gothic"/>
          <w:sz w:val="21"/>
          <w:szCs w:val="21"/>
        </w:rPr>
        <w:t xml:space="preserve">our trash in the trash cans, not </w:t>
      </w:r>
      <w:r w:rsidRPr="00777D61">
        <w:rPr>
          <w:rFonts w:ascii="Century Gothic" w:hAnsi="Century Gothic"/>
          <w:sz w:val="21"/>
          <w:szCs w:val="21"/>
        </w:rPr>
        <w:t>on the floors or on/under your desk</w:t>
      </w:r>
    </w:p>
    <w:p w:rsidR="006C6E39" w:rsidRPr="00777D61" w:rsidRDefault="006C6E39" w:rsidP="006C6E39">
      <w:pPr>
        <w:pStyle w:val="ListParagraph"/>
        <w:numPr>
          <w:ilvl w:val="2"/>
          <w:numId w:val="2"/>
        </w:numPr>
        <w:spacing w:after="0"/>
        <w:rPr>
          <w:rFonts w:ascii="Century Gothic" w:hAnsi="Century Gothic"/>
          <w:sz w:val="21"/>
          <w:szCs w:val="21"/>
        </w:rPr>
      </w:pPr>
      <w:r w:rsidRPr="00777D61">
        <w:rPr>
          <w:rFonts w:ascii="Century Gothic" w:hAnsi="Century Gothic"/>
          <w:sz w:val="21"/>
          <w:szCs w:val="21"/>
        </w:rPr>
        <w:t>Use school supplies sparingly- these are limited. There will NOT be extra handouts for your convenience.</w:t>
      </w:r>
    </w:p>
    <w:p w:rsidR="006C6E39" w:rsidRPr="00777D61" w:rsidRDefault="006C6E39" w:rsidP="006C6E39">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YOU are responsible for cont</w:t>
      </w:r>
      <w:r>
        <w:rPr>
          <w:rFonts w:ascii="Century Gothic" w:hAnsi="Century Gothic"/>
          <w:sz w:val="21"/>
          <w:szCs w:val="21"/>
        </w:rPr>
        <w:t>acting me the day you return fro</w:t>
      </w:r>
      <w:r w:rsidRPr="00777D61">
        <w:rPr>
          <w:rFonts w:ascii="Century Gothic" w:hAnsi="Century Gothic"/>
          <w:sz w:val="21"/>
          <w:szCs w:val="21"/>
        </w:rPr>
        <w:t xml:space="preserve">m an absence and at the appropriate time. You have two full days to make up work for each day absent. (Example: Absent Monday, return Tuesday, make-up work is due Thursday). Exception: “Previously announced quizzes, tests, papers, and projects are due on the announced due date or the day the student returns” (KHHS Student Handbook). Please write “ABSENT WORK” at the top of make-up work before you </w:t>
      </w:r>
      <w:r>
        <w:rPr>
          <w:rFonts w:ascii="Century Gothic" w:hAnsi="Century Gothic"/>
          <w:sz w:val="21"/>
          <w:szCs w:val="21"/>
        </w:rPr>
        <w:t xml:space="preserve">hand </w:t>
      </w:r>
      <w:r w:rsidRPr="00777D61">
        <w:rPr>
          <w:rFonts w:ascii="Century Gothic" w:hAnsi="Century Gothic"/>
          <w:sz w:val="21"/>
          <w:szCs w:val="21"/>
        </w:rPr>
        <w:t xml:space="preserve">it in and you must hand it in TO ME. Do not place it on </w:t>
      </w:r>
      <w:r w:rsidRPr="00777D61">
        <w:rPr>
          <w:rFonts w:ascii="Century Gothic" w:hAnsi="Century Gothic"/>
          <w:sz w:val="21"/>
          <w:szCs w:val="21"/>
        </w:rPr>
        <w:lastRenderedPageBreak/>
        <w:t>my desk. Please remember that work not made up within the proper timeframe will result in a zero.</w:t>
      </w:r>
    </w:p>
    <w:p w:rsidR="006C6E39" w:rsidRPr="00777D61" w:rsidRDefault="006C6E39" w:rsidP="006C6E39">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 xml:space="preserve">Pick an appropriate time to ask to leave the classroom, get supplies, sharpen your pencil, etc. </w:t>
      </w:r>
    </w:p>
    <w:p w:rsidR="006C6E39" w:rsidRPr="007579B1" w:rsidRDefault="006C6E39" w:rsidP="007579B1">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You must have your planner signed by the teacher before you leave the classroom for any reason.</w:t>
      </w:r>
      <w:r w:rsidR="007579B1">
        <w:rPr>
          <w:rFonts w:ascii="Century Gothic" w:hAnsi="Century Gothic"/>
          <w:sz w:val="21"/>
          <w:szCs w:val="21"/>
        </w:rPr>
        <w:t xml:space="preserve"> </w:t>
      </w:r>
      <w:r w:rsidRPr="007579B1">
        <w:rPr>
          <w:rFonts w:ascii="Century Gothic" w:hAnsi="Century Gothic"/>
          <w:sz w:val="21"/>
          <w:szCs w:val="21"/>
        </w:rPr>
        <w:t xml:space="preserve">Excessive requests to leave the classroom </w:t>
      </w:r>
      <w:proofErr w:type="gramStart"/>
      <w:r w:rsidRPr="007579B1">
        <w:rPr>
          <w:rFonts w:ascii="Century Gothic" w:hAnsi="Century Gothic"/>
          <w:sz w:val="21"/>
          <w:szCs w:val="21"/>
        </w:rPr>
        <w:t>will be denied</w:t>
      </w:r>
      <w:proofErr w:type="gramEnd"/>
      <w:r w:rsidRPr="007579B1">
        <w:rPr>
          <w:rFonts w:ascii="Century Gothic" w:hAnsi="Century Gothic"/>
          <w:sz w:val="21"/>
          <w:szCs w:val="21"/>
        </w:rPr>
        <w:t>.</w:t>
      </w:r>
    </w:p>
    <w:p w:rsidR="006C6E39" w:rsidRPr="006C6E39" w:rsidRDefault="006C6E39" w:rsidP="006C6E39">
      <w:pPr>
        <w:pStyle w:val="ListParagraph"/>
        <w:numPr>
          <w:ilvl w:val="1"/>
          <w:numId w:val="2"/>
        </w:numPr>
        <w:spacing w:after="0"/>
        <w:rPr>
          <w:rFonts w:ascii="Century Gothic" w:hAnsi="Century Gothic"/>
          <w:sz w:val="21"/>
          <w:szCs w:val="21"/>
        </w:rPr>
      </w:pPr>
      <w:r w:rsidRPr="00777D61">
        <w:rPr>
          <w:rFonts w:ascii="Century Gothic" w:hAnsi="Century Gothic"/>
          <w:sz w:val="21"/>
          <w:szCs w:val="21"/>
        </w:rPr>
        <w:t xml:space="preserve">Turn in your work on time. This is an essential life skill. </w:t>
      </w:r>
      <w:r w:rsidRPr="006C6E39">
        <w:rPr>
          <w:rFonts w:ascii="Century Gothic" w:hAnsi="Century Gothic"/>
          <w:sz w:val="21"/>
          <w:szCs w:val="21"/>
        </w:rPr>
        <w:t>I DO NOT GIVE EXTRA CREDIT. Please complete your assignments in full, to the best of your ability, and turn them in on time.</w:t>
      </w:r>
    </w:p>
    <w:p w:rsidR="006C6E39" w:rsidRDefault="006C6E39" w:rsidP="00807A73">
      <w:pPr>
        <w:spacing w:after="0" w:line="240" w:lineRule="auto"/>
        <w:rPr>
          <w:rFonts w:ascii="Century Gothic" w:hAnsi="Century Gothic"/>
          <w:b/>
        </w:rPr>
      </w:pPr>
    </w:p>
    <w:p w:rsidR="006C6E39" w:rsidRPr="006C6E39" w:rsidRDefault="006C6E39" w:rsidP="006C6E39">
      <w:pPr>
        <w:pStyle w:val="ListParagraph"/>
        <w:numPr>
          <w:ilvl w:val="1"/>
          <w:numId w:val="2"/>
        </w:numPr>
        <w:autoSpaceDE w:val="0"/>
        <w:autoSpaceDN w:val="0"/>
        <w:adjustRightInd w:val="0"/>
        <w:spacing w:after="0" w:line="240" w:lineRule="auto"/>
        <w:rPr>
          <w:rFonts w:ascii="Century Gothic" w:hAnsi="Century Gothic" w:cs="Times New Roman"/>
        </w:rPr>
      </w:pPr>
      <w:r w:rsidRPr="006C6E39">
        <w:rPr>
          <w:rFonts w:ascii="Century Gothic" w:hAnsi="Century Gothic" w:cs="Times New Roman"/>
        </w:rPr>
        <w:t>Do not be tempted by Spark Notes, or the like, as I construct quizzes, tests, and</w:t>
      </w:r>
    </w:p>
    <w:p w:rsidR="006C6E39" w:rsidRPr="000C5256" w:rsidRDefault="006C6E39" w:rsidP="000C5256">
      <w:pPr>
        <w:autoSpaceDE w:val="0"/>
        <w:autoSpaceDN w:val="0"/>
        <w:adjustRightInd w:val="0"/>
        <w:spacing w:after="0" w:line="240" w:lineRule="auto"/>
        <w:ind w:left="1440"/>
        <w:rPr>
          <w:rFonts w:ascii="Century Gothic" w:hAnsi="Century Gothic" w:cs="Times New Roman"/>
        </w:rPr>
      </w:pPr>
      <w:proofErr w:type="gramStart"/>
      <w:r w:rsidRPr="006C6E39">
        <w:rPr>
          <w:rFonts w:ascii="Century Gothic" w:hAnsi="Century Gothic" w:cs="Times New Roman"/>
        </w:rPr>
        <w:t>exams</w:t>
      </w:r>
      <w:proofErr w:type="gramEnd"/>
      <w:r w:rsidRPr="006C6E39">
        <w:rPr>
          <w:rFonts w:ascii="Century Gothic" w:hAnsi="Century Gothic" w:cs="Times New Roman"/>
        </w:rPr>
        <w:t xml:space="preserve"> so that you cannot do well unless you read the </w:t>
      </w:r>
      <w:r w:rsidR="000C5256">
        <w:rPr>
          <w:rFonts w:ascii="Century Gothic" w:hAnsi="Century Gothic" w:cs="Times New Roman"/>
        </w:rPr>
        <w:t xml:space="preserve">entire </w:t>
      </w:r>
      <w:r w:rsidRPr="006C6E39">
        <w:rPr>
          <w:rFonts w:ascii="Century Gothic" w:hAnsi="Century Gothic" w:cs="Times New Roman"/>
        </w:rPr>
        <w:t xml:space="preserve">text and take diligent notes. </w:t>
      </w:r>
      <w:r w:rsidR="000C5256">
        <w:rPr>
          <w:rFonts w:ascii="Century Gothic" w:hAnsi="Century Gothic" w:cs="Times New Roman"/>
        </w:rPr>
        <w:t xml:space="preserve">You </w:t>
      </w:r>
      <w:proofErr w:type="gramStart"/>
      <w:r w:rsidR="000C5256">
        <w:rPr>
          <w:rFonts w:ascii="Century Gothic" w:hAnsi="Century Gothic" w:cs="Times New Roman"/>
        </w:rPr>
        <w:t>will be assessed</w:t>
      </w:r>
      <w:proofErr w:type="gramEnd"/>
      <w:r w:rsidR="000C5256">
        <w:rPr>
          <w:rFonts w:ascii="Century Gothic" w:hAnsi="Century Gothic" w:cs="Times New Roman"/>
        </w:rPr>
        <w:t xml:space="preserve"> based</w:t>
      </w:r>
      <w:r w:rsidRPr="006C6E39">
        <w:rPr>
          <w:rFonts w:ascii="Century Gothic" w:hAnsi="Century Gothic" w:cs="Times New Roman"/>
        </w:rPr>
        <w:t xml:space="preserve"> on your ability to synthesize your reading with information you gather</w:t>
      </w:r>
      <w:r w:rsidR="000C5256">
        <w:rPr>
          <w:rFonts w:ascii="Century Gothic" w:hAnsi="Century Gothic" w:cs="Times New Roman"/>
        </w:rPr>
        <w:t xml:space="preserve"> </w:t>
      </w:r>
      <w:r w:rsidRPr="006C6E39">
        <w:rPr>
          <w:rFonts w:ascii="Century Gothic" w:hAnsi="Century Gothic" w:cs="Times New Roman"/>
        </w:rPr>
        <w:t xml:space="preserve">in class. </w:t>
      </w:r>
      <w:r w:rsidR="000C5256">
        <w:rPr>
          <w:rFonts w:ascii="Century Gothic" w:hAnsi="Century Gothic" w:cs="Times New Roman"/>
        </w:rPr>
        <w:t xml:space="preserve">Expectations </w:t>
      </w:r>
      <w:r w:rsidRPr="006C6E39">
        <w:rPr>
          <w:rFonts w:ascii="Century Gothic" w:hAnsi="Century Gothic" w:cs="Times New Roman"/>
        </w:rPr>
        <w:t xml:space="preserve">will </w:t>
      </w:r>
      <w:proofErr w:type="gramStart"/>
      <w:r w:rsidRPr="006C6E39">
        <w:rPr>
          <w:rFonts w:ascii="Century Gothic" w:hAnsi="Century Gothic" w:cs="Times New Roman"/>
        </w:rPr>
        <w:t>include:</w:t>
      </w:r>
      <w:proofErr w:type="gramEnd"/>
      <w:r w:rsidRPr="006C6E39">
        <w:rPr>
          <w:rFonts w:ascii="Century Gothic" w:hAnsi="Century Gothic" w:cs="Times New Roman"/>
        </w:rPr>
        <w:t xml:space="preserve"> a close reading that is attentive to </w:t>
      </w:r>
      <w:r w:rsidRPr="006C6E39">
        <w:rPr>
          <w:rFonts w:ascii="Century Gothic" w:hAnsi="Century Gothic" w:cs="Times New Roman"/>
          <w:b/>
          <w:bCs/>
        </w:rPr>
        <w:t xml:space="preserve">details </w:t>
      </w:r>
      <w:r w:rsidRPr="006C6E39">
        <w:rPr>
          <w:rFonts w:ascii="Century Gothic" w:hAnsi="Century Gothic" w:cs="Times New Roman"/>
        </w:rPr>
        <w:t>in the text,</w:t>
      </w:r>
      <w:r w:rsidR="000C5256">
        <w:rPr>
          <w:rFonts w:ascii="Century Gothic" w:hAnsi="Century Gothic" w:cs="Times New Roman"/>
        </w:rPr>
        <w:t xml:space="preserve"> </w:t>
      </w:r>
      <w:r w:rsidRPr="006C6E39">
        <w:rPr>
          <w:rFonts w:ascii="Century Gothic" w:hAnsi="Century Gothic" w:cs="Times New Roman"/>
          <w:b/>
          <w:bCs/>
        </w:rPr>
        <w:t xml:space="preserve">your own ideas </w:t>
      </w:r>
      <w:r w:rsidRPr="006C6E39">
        <w:rPr>
          <w:rFonts w:ascii="Century Gothic" w:hAnsi="Century Gothic" w:cs="Times New Roman"/>
        </w:rPr>
        <w:t>generated by thoughts you might have regarding the text, and a</w:t>
      </w:r>
      <w:r w:rsidR="000C5256">
        <w:rPr>
          <w:rFonts w:ascii="Century Gothic" w:hAnsi="Century Gothic" w:cs="Times New Roman"/>
        </w:rPr>
        <w:t xml:space="preserve"> </w:t>
      </w:r>
      <w:r w:rsidRPr="006C6E39">
        <w:rPr>
          <w:rFonts w:ascii="Century Gothic" w:hAnsi="Century Gothic" w:cs="Times New Roman"/>
        </w:rPr>
        <w:t xml:space="preserve">demonstration of your </w:t>
      </w:r>
      <w:r w:rsidRPr="006C6E39">
        <w:rPr>
          <w:rFonts w:ascii="Century Gothic" w:hAnsi="Century Gothic" w:cs="Times New Roman"/>
          <w:b/>
          <w:bCs/>
        </w:rPr>
        <w:t>writing skills</w:t>
      </w:r>
      <w:r>
        <w:rPr>
          <w:rFonts w:ascii="Century Gothic" w:hAnsi="Century Gothic" w:cs="Times New Roman"/>
          <w:b/>
          <w:bCs/>
        </w:rPr>
        <w:t xml:space="preserve">. </w:t>
      </w:r>
      <w:r>
        <w:rPr>
          <w:rFonts w:ascii="Century Gothic" w:hAnsi="Century Gothic" w:cs="Times New Roman"/>
          <w:bCs/>
        </w:rPr>
        <w:t>As a friendly warning, I will soon come to know both your ability and your writing style. That means I can spot plagiarism very quickly and easily. Do NOT attempt to misrepresent someone else’s ideas and w</w:t>
      </w:r>
      <w:r w:rsidR="0076406C">
        <w:rPr>
          <w:rFonts w:ascii="Century Gothic" w:hAnsi="Century Gothic" w:cs="Times New Roman"/>
          <w:bCs/>
        </w:rPr>
        <w:t xml:space="preserve">riting as your own. There are serious consequences for this in this class, in college, and in life! </w:t>
      </w:r>
      <w:r w:rsidR="005B1F8F">
        <w:rPr>
          <w:rFonts w:ascii="Century Gothic" w:hAnsi="Century Gothic" w:cs="Times New Roman"/>
          <w:bCs/>
        </w:rPr>
        <w:t>SEE the attached Plagiarism Contract!</w:t>
      </w:r>
    </w:p>
    <w:p w:rsidR="007579B1" w:rsidRDefault="007579B1" w:rsidP="006C6E39">
      <w:pPr>
        <w:spacing w:after="0" w:line="240" w:lineRule="auto"/>
        <w:ind w:left="1440"/>
        <w:rPr>
          <w:rFonts w:ascii="Century Gothic" w:hAnsi="Century Gothic" w:cs="Times New Roman"/>
          <w:bCs/>
        </w:rPr>
      </w:pPr>
    </w:p>
    <w:p w:rsidR="007579B1" w:rsidRDefault="007579B1" w:rsidP="007579B1">
      <w:pPr>
        <w:pStyle w:val="ListParagraph"/>
        <w:numPr>
          <w:ilvl w:val="1"/>
          <w:numId w:val="2"/>
        </w:numPr>
        <w:spacing w:after="0" w:line="240" w:lineRule="auto"/>
        <w:rPr>
          <w:rFonts w:ascii="Century Gothic" w:hAnsi="Century Gothic"/>
        </w:rPr>
      </w:pPr>
      <w:r>
        <w:rPr>
          <w:rFonts w:ascii="Century Gothic" w:hAnsi="Century Gothic"/>
        </w:rPr>
        <w:t>Essentially, you are responsible for YOURSELF! If you have questions or concerns, please take the time to speak to me directly. Next year, your parents will not be contacting your professors on your behalf. So, begin to take ownership of your academic progress. If you have issues with grades or seek explanations from me, I will be happy to address any concerns you have. This means I should have spoken with you about an issue before I hear from your parents. I am available before school, after school, on my prep period, and during ELA advisory time to assist you in a</w:t>
      </w:r>
      <w:r w:rsidR="000C5256">
        <w:rPr>
          <w:rFonts w:ascii="Century Gothic" w:hAnsi="Century Gothic"/>
        </w:rPr>
        <w:t>ny way. Get help if you need it!</w:t>
      </w:r>
    </w:p>
    <w:p w:rsidR="000C5256" w:rsidRDefault="000C5256" w:rsidP="000C5256">
      <w:pPr>
        <w:spacing w:after="0" w:line="240" w:lineRule="auto"/>
        <w:rPr>
          <w:rFonts w:ascii="Century Gothic" w:hAnsi="Century Gothic"/>
        </w:rPr>
      </w:pPr>
    </w:p>
    <w:p w:rsidR="000C5256" w:rsidRDefault="000C5256" w:rsidP="000C5256">
      <w:pPr>
        <w:spacing w:after="0" w:line="240" w:lineRule="auto"/>
        <w:rPr>
          <w:rFonts w:ascii="Century Gothic" w:hAnsi="Century Gothic"/>
        </w:rPr>
      </w:pPr>
    </w:p>
    <w:p w:rsidR="000C5256" w:rsidRPr="000C5256" w:rsidRDefault="000C5256" w:rsidP="000C5256">
      <w:pPr>
        <w:spacing w:after="0"/>
        <w:rPr>
          <w:rFonts w:ascii="Century Gothic" w:hAnsi="Century Gothic"/>
          <w:b/>
          <w:sz w:val="21"/>
          <w:szCs w:val="21"/>
        </w:rPr>
      </w:pPr>
      <w:r w:rsidRPr="000C5256">
        <w:rPr>
          <w:rFonts w:ascii="Century Gothic" w:hAnsi="Century Gothic"/>
          <w:b/>
          <w:sz w:val="21"/>
          <w:szCs w:val="21"/>
        </w:rPr>
        <w:t>Additional Information</w:t>
      </w:r>
    </w:p>
    <w:p w:rsidR="000C5256" w:rsidRPr="000C5256" w:rsidRDefault="000C5256" w:rsidP="000C5256">
      <w:pPr>
        <w:spacing w:after="0" w:line="240" w:lineRule="auto"/>
        <w:rPr>
          <w:rFonts w:ascii="Century Gothic" w:hAnsi="Century Gothic"/>
          <w:sz w:val="21"/>
          <w:szCs w:val="21"/>
        </w:rPr>
      </w:pPr>
      <w:r w:rsidRPr="000C5256">
        <w:rPr>
          <w:rFonts w:ascii="Century Gothic" w:hAnsi="Century Gothic"/>
          <w:sz w:val="21"/>
          <w:szCs w:val="21"/>
        </w:rPr>
        <w:t xml:space="preserve">For the majority of first semester, there will be a student teacher in our classroom. </w:t>
      </w:r>
      <w:r>
        <w:rPr>
          <w:rFonts w:ascii="Century Gothic" w:hAnsi="Century Gothic"/>
          <w:sz w:val="21"/>
          <w:szCs w:val="21"/>
        </w:rPr>
        <w:t xml:space="preserve">Ashley </w:t>
      </w:r>
      <w:proofErr w:type="spellStart"/>
      <w:r>
        <w:rPr>
          <w:rFonts w:ascii="Century Gothic" w:hAnsi="Century Gothic"/>
          <w:sz w:val="21"/>
          <w:szCs w:val="21"/>
        </w:rPr>
        <w:t>Gelder</w:t>
      </w:r>
      <w:proofErr w:type="spellEnd"/>
      <w:r w:rsidRPr="000C5256">
        <w:rPr>
          <w:rFonts w:ascii="Century Gothic" w:hAnsi="Century Gothic"/>
          <w:sz w:val="21"/>
          <w:szCs w:val="21"/>
        </w:rPr>
        <w:t xml:space="preserve"> is from Grand Valley State University. While we will begin the year together, she will assume teaching duties, under my guidance, within the first few weeks. In order to provide her with a realistic experience, I hope that you will consult her with your questions and concerns, remembering that, ultimat</w:t>
      </w:r>
      <w:r w:rsidR="00F44575">
        <w:rPr>
          <w:rFonts w:ascii="Century Gothic" w:hAnsi="Century Gothic"/>
          <w:sz w:val="21"/>
          <w:szCs w:val="21"/>
        </w:rPr>
        <w:t xml:space="preserve">ely, I am responsible for your </w:t>
      </w:r>
      <w:r w:rsidRPr="000C5256">
        <w:rPr>
          <w:rFonts w:ascii="Century Gothic" w:hAnsi="Century Gothic"/>
          <w:sz w:val="21"/>
          <w:szCs w:val="21"/>
        </w:rPr>
        <w:t xml:space="preserve">learning in our class. Her presence provides all students another resource for help, questions, and encouragement, which surely benefits us all. </w:t>
      </w:r>
    </w:p>
    <w:p w:rsidR="000C5256" w:rsidRPr="000C5256" w:rsidRDefault="000C5256" w:rsidP="000C5256">
      <w:pPr>
        <w:spacing w:after="0"/>
        <w:rPr>
          <w:rFonts w:ascii="Century Gothic" w:hAnsi="Century Gothic"/>
          <w:sz w:val="21"/>
          <w:szCs w:val="21"/>
        </w:rPr>
      </w:pPr>
    </w:p>
    <w:p w:rsidR="000C5256" w:rsidRPr="000C5256" w:rsidRDefault="000C5256" w:rsidP="000C5256">
      <w:pPr>
        <w:spacing w:after="0"/>
        <w:rPr>
          <w:rFonts w:ascii="Century Gothic" w:hAnsi="Century Gothic"/>
          <w:sz w:val="21"/>
          <w:szCs w:val="21"/>
        </w:rPr>
      </w:pPr>
      <w:r w:rsidRPr="000C5256">
        <w:rPr>
          <w:rFonts w:ascii="Century Gothic" w:hAnsi="Century Gothic"/>
          <w:sz w:val="21"/>
          <w:szCs w:val="21"/>
        </w:rPr>
        <w:t>Please review this syllabus with your parents; then, both you and your parent sign and date the bot</w:t>
      </w:r>
      <w:r w:rsidR="004F3EF8">
        <w:rPr>
          <w:rFonts w:ascii="Century Gothic" w:hAnsi="Century Gothic"/>
          <w:sz w:val="21"/>
          <w:szCs w:val="21"/>
        </w:rPr>
        <w:t>tom portion and return it to me by Friday, September 7, 2012.</w:t>
      </w:r>
    </w:p>
    <w:p w:rsidR="000C5256" w:rsidRPr="000C5256" w:rsidRDefault="000C5256" w:rsidP="000C5256">
      <w:pPr>
        <w:spacing w:after="0"/>
        <w:rPr>
          <w:rFonts w:ascii="Century Gothic" w:hAnsi="Century Gothic"/>
          <w:sz w:val="21"/>
          <w:szCs w:val="21"/>
        </w:rPr>
      </w:pPr>
      <w:r w:rsidRPr="000C5256">
        <w:rPr>
          <w:rFonts w:ascii="Century Gothic" w:hAnsi="Century Gothic"/>
          <w:sz w:val="21"/>
          <w:szCs w:val="21"/>
        </w:rPr>
        <w:t>----------------------------------------------------------------------------------------------------------</w:t>
      </w:r>
      <w:r w:rsidR="004F3EF8">
        <w:rPr>
          <w:rFonts w:ascii="Century Gothic" w:hAnsi="Century Gothic"/>
          <w:sz w:val="21"/>
          <w:szCs w:val="21"/>
        </w:rPr>
        <w:t>-------------------------</w:t>
      </w:r>
      <w:r w:rsidRPr="000C5256">
        <w:rPr>
          <w:rFonts w:ascii="Century Gothic" w:hAnsi="Century Gothic"/>
          <w:noProof/>
          <w:sz w:val="21"/>
          <w:szCs w:val="21"/>
        </w:rPr>
        <w:drawing>
          <wp:inline distT="0" distB="0" distL="0" distR="0">
            <wp:extent cx="952500" cy="372070"/>
            <wp:effectExtent l="19050" t="0" r="0" b="0"/>
            <wp:docPr id="3" name="Picture 4" descr="C:\Users\arthur gregory\AppData\Local\Microsoft\Windows\Temporary Internet Files\Content.IE5\GCFKM68T\MC900326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hur gregory\AppData\Local\Microsoft\Windows\Temporary Internet Files\Content.IE5\GCFKM68T\MC900326284[1].wmf"/>
                    <pic:cNvPicPr>
                      <a:picLocks noChangeAspect="1" noChangeArrowheads="1"/>
                    </pic:cNvPicPr>
                  </pic:nvPicPr>
                  <pic:blipFill>
                    <a:blip r:embed="rId8" cstate="print"/>
                    <a:srcRect/>
                    <a:stretch>
                      <a:fillRect/>
                    </a:stretch>
                  </pic:blipFill>
                  <pic:spPr bwMode="auto">
                    <a:xfrm>
                      <a:off x="0" y="0"/>
                      <a:ext cx="952500" cy="372070"/>
                    </a:xfrm>
                    <a:prstGeom prst="rect">
                      <a:avLst/>
                    </a:prstGeom>
                    <a:noFill/>
                    <a:ln w="9525">
                      <a:noFill/>
                      <a:miter lim="800000"/>
                      <a:headEnd/>
                      <a:tailEnd/>
                    </a:ln>
                  </pic:spPr>
                </pic:pic>
              </a:graphicData>
            </a:graphic>
          </wp:inline>
        </w:drawing>
      </w:r>
    </w:p>
    <w:p w:rsidR="000C5256" w:rsidRPr="000C5256" w:rsidRDefault="000C5256" w:rsidP="000C5256">
      <w:pPr>
        <w:spacing w:after="0"/>
        <w:rPr>
          <w:rFonts w:ascii="Century Gothic" w:hAnsi="Century Gothic"/>
          <w:sz w:val="23"/>
          <w:szCs w:val="23"/>
        </w:rPr>
      </w:pPr>
      <w:r w:rsidRPr="000C5256">
        <w:rPr>
          <w:rFonts w:ascii="Century Gothic" w:hAnsi="Century Gothic"/>
          <w:sz w:val="23"/>
          <w:szCs w:val="23"/>
        </w:rPr>
        <w:t xml:space="preserve">I have reviewed with my </w:t>
      </w:r>
      <w:r w:rsidR="004F3EF8">
        <w:rPr>
          <w:rFonts w:ascii="Century Gothic" w:hAnsi="Century Gothic"/>
          <w:sz w:val="23"/>
          <w:szCs w:val="23"/>
        </w:rPr>
        <w:t xml:space="preserve">student </w:t>
      </w:r>
      <w:r w:rsidRPr="000C5256">
        <w:rPr>
          <w:rFonts w:ascii="Century Gothic" w:hAnsi="Century Gothic"/>
          <w:sz w:val="23"/>
          <w:szCs w:val="23"/>
        </w:rPr>
        <w:t>the information and expectations for College English 12.</w:t>
      </w:r>
    </w:p>
    <w:p w:rsidR="000C5256" w:rsidRPr="000C5256" w:rsidRDefault="000C5256" w:rsidP="000C5256">
      <w:pPr>
        <w:spacing w:after="0"/>
        <w:ind w:left="720"/>
        <w:rPr>
          <w:rFonts w:ascii="Century Gothic" w:hAnsi="Century Gothic"/>
          <w:sz w:val="23"/>
          <w:szCs w:val="23"/>
        </w:rPr>
      </w:pPr>
    </w:p>
    <w:p w:rsidR="000C5256" w:rsidRPr="000C5256" w:rsidRDefault="000C5256" w:rsidP="000C5256">
      <w:pPr>
        <w:spacing w:after="0"/>
        <w:rPr>
          <w:rFonts w:ascii="Century Gothic" w:hAnsi="Century Gothic"/>
          <w:sz w:val="23"/>
          <w:szCs w:val="23"/>
        </w:rPr>
      </w:pPr>
      <w:r w:rsidRPr="000C5256">
        <w:rPr>
          <w:rFonts w:ascii="Century Gothic" w:hAnsi="Century Gothic"/>
          <w:sz w:val="23"/>
          <w:szCs w:val="23"/>
        </w:rPr>
        <w:t>________________________________________________________</w:t>
      </w:r>
      <w:r w:rsidRPr="000C5256">
        <w:rPr>
          <w:rFonts w:ascii="Century Gothic" w:hAnsi="Century Gothic"/>
          <w:sz w:val="23"/>
          <w:szCs w:val="23"/>
        </w:rPr>
        <w:tab/>
      </w:r>
      <w:r w:rsidRPr="000C5256">
        <w:rPr>
          <w:rFonts w:ascii="Century Gothic" w:hAnsi="Century Gothic"/>
          <w:sz w:val="23"/>
          <w:szCs w:val="23"/>
        </w:rPr>
        <w:tab/>
        <w:t>__________________</w:t>
      </w:r>
    </w:p>
    <w:p w:rsidR="000C5256" w:rsidRPr="000C5256" w:rsidRDefault="000C5256" w:rsidP="000C5256">
      <w:pPr>
        <w:spacing w:after="0"/>
        <w:rPr>
          <w:rFonts w:ascii="Century Gothic" w:hAnsi="Century Gothic"/>
          <w:sz w:val="23"/>
          <w:szCs w:val="23"/>
        </w:rPr>
      </w:pPr>
      <w:r w:rsidRPr="000C5256">
        <w:rPr>
          <w:rFonts w:ascii="Century Gothic" w:hAnsi="Century Gothic"/>
          <w:sz w:val="23"/>
          <w:szCs w:val="23"/>
        </w:rPr>
        <w:t>Parent Signature</w:t>
      </w:r>
      <w:r w:rsidRPr="000C5256">
        <w:rPr>
          <w:rFonts w:ascii="Century Gothic" w:hAnsi="Century Gothic"/>
          <w:sz w:val="23"/>
          <w:szCs w:val="23"/>
        </w:rPr>
        <w:tab/>
      </w:r>
      <w:r w:rsidRPr="000C5256">
        <w:rPr>
          <w:rFonts w:ascii="Century Gothic" w:hAnsi="Century Gothic"/>
          <w:sz w:val="23"/>
          <w:szCs w:val="23"/>
        </w:rPr>
        <w:tab/>
      </w:r>
      <w:r w:rsidRPr="000C5256">
        <w:rPr>
          <w:rFonts w:ascii="Century Gothic" w:hAnsi="Century Gothic"/>
          <w:sz w:val="23"/>
          <w:szCs w:val="23"/>
        </w:rPr>
        <w:tab/>
      </w:r>
      <w:r w:rsidRPr="000C5256">
        <w:rPr>
          <w:rFonts w:ascii="Century Gothic" w:hAnsi="Century Gothic"/>
          <w:sz w:val="23"/>
          <w:szCs w:val="23"/>
        </w:rPr>
        <w:tab/>
      </w:r>
      <w:r w:rsidRPr="000C5256">
        <w:rPr>
          <w:rFonts w:ascii="Century Gothic" w:hAnsi="Century Gothic"/>
          <w:sz w:val="23"/>
          <w:szCs w:val="23"/>
        </w:rPr>
        <w:tab/>
      </w:r>
      <w:r w:rsidRPr="000C5256">
        <w:rPr>
          <w:rFonts w:ascii="Century Gothic" w:hAnsi="Century Gothic"/>
          <w:sz w:val="23"/>
          <w:szCs w:val="23"/>
        </w:rPr>
        <w:tab/>
      </w:r>
      <w:r w:rsidRPr="000C5256">
        <w:rPr>
          <w:rFonts w:ascii="Century Gothic" w:hAnsi="Century Gothic"/>
          <w:sz w:val="23"/>
          <w:szCs w:val="23"/>
        </w:rPr>
        <w:tab/>
      </w:r>
      <w:r w:rsidRPr="000C5256">
        <w:rPr>
          <w:rFonts w:ascii="Century Gothic" w:hAnsi="Century Gothic"/>
          <w:sz w:val="23"/>
          <w:szCs w:val="23"/>
        </w:rPr>
        <w:tab/>
        <w:t>Date</w:t>
      </w:r>
    </w:p>
    <w:p w:rsidR="000C5256" w:rsidRPr="000C5256" w:rsidRDefault="000C5256" w:rsidP="000C5256">
      <w:pPr>
        <w:spacing w:after="0"/>
        <w:ind w:left="720"/>
        <w:rPr>
          <w:rFonts w:ascii="Century Gothic" w:hAnsi="Century Gothic"/>
          <w:sz w:val="23"/>
          <w:szCs w:val="23"/>
        </w:rPr>
      </w:pPr>
    </w:p>
    <w:p w:rsidR="000C5256" w:rsidRPr="000C5256" w:rsidRDefault="000C5256" w:rsidP="000C5256">
      <w:pPr>
        <w:spacing w:after="0"/>
        <w:rPr>
          <w:rFonts w:ascii="Century Gothic" w:hAnsi="Century Gothic"/>
          <w:sz w:val="23"/>
          <w:szCs w:val="23"/>
        </w:rPr>
      </w:pPr>
      <w:proofErr w:type="gramStart"/>
      <w:r w:rsidRPr="000C5256">
        <w:rPr>
          <w:rFonts w:ascii="Century Gothic" w:hAnsi="Century Gothic"/>
          <w:sz w:val="23"/>
          <w:szCs w:val="23"/>
        </w:rPr>
        <w:t xml:space="preserve">I have read and understand the information and expectation for </w:t>
      </w:r>
      <w:r w:rsidR="004F3EF8">
        <w:rPr>
          <w:rFonts w:ascii="Century Gothic" w:hAnsi="Century Gothic"/>
          <w:sz w:val="23"/>
          <w:szCs w:val="23"/>
        </w:rPr>
        <w:t>College English 12</w:t>
      </w:r>
      <w:r w:rsidRPr="000C5256">
        <w:rPr>
          <w:rFonts w:ascii="Century Gothic" w:hAnsi="Century Gothic"/>
          <w:sz w:val="23"/>
          <w:szCs w:val="23"/>
        </w:rPr>
        <w:t>.</w:t>
      </w:r>
      <w:proofErr w:type="gramEnd"/>
    </w:p>
    <w:p w:rsidR="004F3EF8" w:rsidRDefault="004F3EF8" w:rsidP="000C5256">
      <w:pPr>
        <w:spacing w:after="0"/>
        <w:rPr>
          <w:rFonts w:ascii="Century Gothic" w:hAnsi="Century Gothic"/>
          <w:sz w:val="23"/>
          <w:szCs w:val="23"/>
        </w:rPr>
      </w:pPr>
    </w:p>
    <w:p w:rsidR="000C5256" w:rsidRPr="000C5256" w:rsidRDefault="000C5256" w:rsidP="000C5256">
      <w:pPr>
        <w:spacing w:after="0"/>
        <w:rPr>
          <w:rFonts w:ascii="Century Gothic" w:hAnsi="Century Gothic"/>
          <w:sz w:val="23"/>
          <w:szCs w:val="23"/>
        </w:rPr>
      </w:pPr>
      <w:r w:rsidRPr="000C5256">
        <w:rPr>
          <w:rFonts w:ascii="Century Gothic" w:hAnsi="Century Gothic"/>
          <w:sz w:val="23"/>
          <w:szCs w:val="23"/>
        </w:rPr>
        <w:t>____________________</w:t>
      </w:r>
      <w:r w:rsidRPr="000C5256">
        <w:rPr>
          <w:rFonts w:ascii="Century Gothic" w:hAnsi="Century Gothic"/>
          <w:sz w:val="23"/>
          <w:szCs w:val="23"/>
        </w:rPr>
        <w:tab/>
      </w:r>
      <w:r w:rsidRPr="000C5256">
        <w:rPr>
          <w:rFonts w:ascii="Century Gothic" w:hAnsi="Century Gothic"/>
          <w:sz w:val="23"/>
          <w:szCs w:val="23"/>
        </w:rPr>
        <w:tab/>
        <w:t>________________________________________</w:t>
      </w:r>
      <w:r w:rsidRPr="000C5256">
        <w:rPr>
          <w:rFonts w:ascii="Century Gothic" w:hAnsi="Century Gothic"/>
          <w:sz w:val="23"/>
          <w:szCs w:val="23"/>
        </w:rPr>
        <w:tab/>
        <w:t>____________</w:t>
      </w:r>
    </w:p>
    <w:p w:rsidR="000C5256" w:rsidRPr="004F3EF8" w:rsidRDefault="000C5256" w:rsidP="004F3EF8">
      <w:pPr>
        <w:spacing w:after="0"/>
        <w:rPr>
          <w:rFonts w:ascii="Century Gothic" w:hAnsi="Century Gothic"/>
          <w:sz w:val="23"/>
          <w:szCs w:val="23"/>
        </w:rPr>
        <w:sectPr w:rsidR="000C5256" w:rsidRPr="004F3EF8" w:rsidSect="004F3EF8">
          <w:type w:val="continuous"/>
          <w:pgSz w:w="12240" w:h="15840"/>
          <w:pgMar w:top="720" w:right="720" w:bottom="360" w:left="720" w:header="720" w:footer="720" w:gutter="0"/>
          <w:cols w:space="720"/>
          <w:docGrid w:linePitch="360"/>
        </w:sectPr>
      </w:pPr>
      <w:r w:rsidRPr="000C5256">
        <w:rPr>
          <w:rFonts w:ascii="Century Gothic" w:hAnsi="Century Gothic"/>
          <w:sz w:val="23"/>
          <w:szCs w:val="23"/>
        </w:rPr>
        <w:t>PRINT Student N</w:t>
      </w:r>
      <w:r w:rsidR="004F3EF8">
        <w:rPr>
          <w:rFonts w:ascii="Century Gothic" w:hAnsi="Century Gothic"/>
          <w:sz w:val="23"/>
          <w:szCs w:val="23"/>
        </w:rPr>
        <w:t>ame</w:t>
      </w:r>
      <w:r w:rsidR="004F3EF8">
        <w:rPr>
          <w:rFonts w:ascii="Century Gothic" w:hAnsi="Century Gothic"/>
          <w:sz w:val="23"/>
          <w:szCs w:val="23"/>
        </w:rPr>
        <w:tab/>
      </w:r>
      <w:r w:rsidR="004F3EF8">
        <w:rPr>
          <w:rFonts w:ascii="Century Gothic" w:hAnsi="Century Gothic"/>
          <w:sz w:val="23"/>
          <w:szCs w:val="23"/>
        </w:rPr>
        <w:tab/>
      </w:r>
      <w:r w:rsidR="004F3EF8">
        <w:rPr>
          <w:rFonts w:ascii="Century Gothic" w:hAnsi="Century Gothic"/>
          <w:sz w:val="23"/>
          <w:szCs w:val="23"/>
        </w:rPr>
        <w:tab/>
        <w:t>Student Signature</w:t>
      </w:r>
      <w:r w:rsidR="004F3EF8">
        <w:rPr>
          <w:rFonts w:ascii="Century Gothic" w:hAnsi="Century Gothic"/>
          <w:sz w:val="23"/>
          <w:szCs w:val="23"/>
        </w:rPr>
        <w:tab/>
      </w:r>
      <w:r w:rsidR="004F3EF8">
        <w:rPr>
          <w:rFonts w:ascii="Century Gothic" w:hAnsi="Century Gothic"/>
          <w:sz w:val="23"/>
          <w:szCs w:val="23"/>
        </w:rPr>
        <w:tab/>
      </w:r>
      <w:r w:rsidR="004F3EF8">
        <w:rPr>
          <w:rFonts w:ascii="Century Gothic" w:hAnsi="Century Gothic"/>
          <w:sz w:val="23"/>
          <w:szCs w:val="23"/>
        </w:rPr>
        <w:tab/>
      </w:r>
      <w:r w:rsidR="004F3EF8">
        <w:rPr>
          <w:rFonts w:ascii="Century Gothic" w:hAnsi="Century Gothic"/>
          <w:sz w:val="23"/>
          <w:szCs w:val="23"/>
        </w:rPr>
        <w:tab/>
      </w:r>
      <w:r w:rsidR="004F3EF8">
        <w:rPr>
          <w:rFonts w:ascii="Century Gothic" w:hAnsi="Century Gothic"/>
          <w:sz w:val="23"/>
          <w:szCs w:val="23"/>
        </w:rPr>
        <w:tab/>
        <w:t>Dat</w:t>
      </w:r>
      <w:r w:rsidR="005B1F8F">
        <w:rPr>
          <w:rFonts w:ascii="Century Gothic" w:hAnsi="Century Gothic"/>
          <w:sz w:val="23"/>
          <w:szCs w:val="23"/>
        </w:rPr>
        <w:t>e</w:t>
      </w:r>
    </w:p>
    <w:p w:rsidR="00807A73" w:rsidRDefault="00807A73" w:rsidP="00B660EB">
      <w:pPr>
        <w:spacing w:after="0"/>
        <w:rPr>
          <w:rFonts w:ascii="Century Gothic" w:hAnsi="Century Gothic"/>
        </w:rPr>
        <w:sectPr w:rsidR="00807A73" w:rsidSect="00807A73">
          <w:pgSz w:w="12240" w:h="15840"/>
          <w:pgMar w:top="720" w:right="720" w:bottom="720" w:left="720" w:header="720" w:footer="720" w:gutter="0"/>
          <w:cols w:num="3" w:space="720"/>
          <w:docGrid w:linePitch="360"/>
        </w:sectPr>
      </w:pPr>
    </w:p>
    <w:p w:rsidR="006E5FC7" w:rsidRPr="009A7FDD" w:rsidRDefault="006E5FC7" w:rsidP="009A7FDD">
      <w:pPr>
        <w:spacing w:after="0"/>
        <w:rPr>
          <w:rFonts w:ascii="Century Gothic" w:hAnsi="Century Gothic"/>
          <w:sz w:val="24"/>
          <w:szCs w:val="24"/>
        </w:rPr>
      </w:pPr>
    </w:p>
    <w:p w:rsidR="006A0288" w:rsidRPr="006E5FC7" w:rsidRDefault="006E5FC7" w:rsidP="009A7FDD">
      <w:pPr>
        <w:spacing w:after="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sectPr w:rsidR="006A0288" w:rsidRPr="006E5FC7" w:rsidSect="00807A7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593D"/>
    <w:multiLevelType w:val="hybridMultilevel"/>
    <w:tmpl w:val="754C8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9F27B4"/>
    <w:multiLevelType w:val="hybridMultilevel"/>
    <w:tmpl w:val="CDEC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1CA09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B5A54"/>
    <w:multiLevelType w:val="hybridMultilevel"/>
    <w:tmpl w:val="0FE4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CF4756"/>
    <w:multiLevelType w:val="hybridMultilevel"/>
    <w:tmpl w:val="CF720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217EC5"/>
    <w:multiLevelType w:val="hybridMultilevel"/>
    <w:tmpl w:val="330A986E"/>
    <w:lvl w:ilvl="0" w:tplc="53BE2CC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E5FC7"/>
    <w:rsid w:val="000C5256"/>
    <w:rsid w:val="00264368"/>
    <w:rsid w:val="0042244A"/>
    <w:rsid w:val="004F3EF8"/>
    <w:rsid w:val="00546962"/>
    <w:rsid w:val="005904EC"/>
    <w:rsid w:val="005B1F8F"/>
    <w:rsid w:val="006A0288"/>
    <w:rsid w:val="006C6E39"/>
    <w:rsid w:val="006E5FC7"/>
    <w:rsid w:val="007579B1"/>
    <w:rsid w:val="0076406C"/>
    <w:rsid w:val="0077736E"/>
    <w:rsid w:val="00807A73"/>
    <w:rsid w:val="009A7FDD"/>
    <w:rsid w:val="009B0910"/>
    <w:rsid w:val="00AC78A6"/>
    <w:rsid w:val="00B660EB"/>
    <w:rsid w:val="00BE373E"/>
    <w:rsid w:val="00C07396"/>
    <w:rsid w:val="00DD0DD6"/>
    <w:rsid w:val="00DD0F7D"/>
    <w:rsid w:val="00F44575"/>
    <w:rsid w:val="00FB4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C7"/>
    <w:rPr>
      <w:rFonts w:ascii="Tahoma" w:hAnsi="Tahoma" w:cs="Tahoma"/>
      <w:sz w:val="16"/>
      <w:szCs w:val="16"/>
    </w:rPr>
  </w:style>
  <w:style w:type="character" w:styleId="Hyperlink">
    <w:name w:val="Hyperlink"/>
    <w:basedOn w:val="DefaultParagraphFont"/>
    <w:uiPriority w:val="99"/>
    <w:unhideWhenUsed/>
    <w:rsid w:val="006E5FC7"/>
    <w:rPr>
      <w:color w:val="0000FF" w:themeColor="hyperlink"/>
      <w:u w:val="single"/>
    </w:rPr>
  </w:style>
  <w:style w:type="table" w:styleId="TableGrid">
    <w:name w:val="Table Grid"/>
    <w:basedOn w:val="TableNormal"/>
    <w:uiPriority w:val="59"/>
    <w:rsid w:val="00B66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khhssupersenior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regory@khps.org" TargetMode="External"/><Relationship Id="rId5" Type="http://schemas.openxmlformats.org/officeDocument/2006/relationships/hyperlink" Target="mailto:khenkel@khp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gregory</dc:creator>
  <cp:lastModifiedBy>arthur gregory</cp:lastModifiedBy>
  <cp:revision>4</cp:revision>
  <cp:lastPrinted>2012-07-26T13:53:00Z</cp:lastPrinted>
  <dcterms:created xsi:type="dcterms:W3CDTF">2012-07-25T13:19:00Z</dcterms:created>
  <dcterms:modified xsi:type="dcterms:W3CDTF">2012-07-26T13:59:00Z</dcterms:modified>
</cp:coreProperties>
</file>